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636F" w14:textId="0427068A" w:rsidR="00A64743" w:rsidRPr="00A64743" w:rsidRDefault="00A64743" w:rsidP="00A64743"/>
    <w:p w14:paraId="17019A0E" w14:textId="77777777" w:rsidR="00A64743" w:rsidRPr="00A64743" w:rsidRDefault="00A64743" w:rsidP="00A64743">
      <w:pPr>
        <w:pStyle w:val="Nadpis3"/>
        <w:jc w:val="center"/>
      </w:pPr>
      <w:r w:rsidRPr="00A64743">
        <w:t>VNITŘNÍ ŘÁD MATEŘSKÉ ŠKOLY</w:t>
      </w:r>
    </w:p>
    <w:p w14:paraId="337FC0F6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1. ÚVODNÍ USTANOVENÍ</w:t>
      </w:r>
    </w:p>
    <w:p w14:paraId="471A67D9" w14:textId="77777777" w:rsidR="00A64743" w:rsidRPr="00A64743" w:rsidRDefault="00A64743" w:rsidP="00A64743">
      <w:r w:rsidRPr="00A64743">
        <w:t>Tento vnitřní řád mateřské školy (dále jen „MŠ“) upravuje organizaci provozu, práva a povinnosti zákonných zástupců dětí, podmínky pro zajištění bezpečnosti a ochrany zdraví dětí a zásady spolupráce mezi rodiči a školou.</w:t>
      </w:r>
    </w:p>
    <w:p w14:paraId="5B0EB870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2. PROVOZ MATEŘSKÉ ŠKOLY</w:t>
      </w:r>
    </w:p>
    <w:p w14:paraId="5EC67AE6" w14:textId="77777777" w:rsidR="00A64743" w:rsidRPr="00A64743" w:rsidRDefault="00A64743" w:rsidP="00A64743">
      <w:pPr>
        <w:numPr>
          <w:ilvl w:val="0"/>
          <w:numId w:val="1"/>
        </w:numPr>
      </w:pPr>
      <w:r w:rsidRPr="00A64743">
        <w:t xml:space="preserve">Mateřská škola je v provozu každý pracovní den od </w:t>
      </w:r>
      <w:r w:rsidRPr="00A64743">
        <w:rPr>
          <w:b/>
          <w:bCs/>
        </w:rPr>
        <w:t>6:30 do 16:30</w:t>
      </w:r>
      <w:r w:rsidRPr="00A64743">
        <w:t>.</w:t>
      </w:r>
    </w:p>
    <w:p w14:paraId="7F65BE11" w14:textId="77777777" w:rsidR="00A64743" w:rsidRPr="00A64743" w:rsidRDefault="00A64743" w:rsidP="00A64743">
      <w:pPr>
        <w:numPr>
          <w:ilvl w:val="0"/>
          <w:numId w:val="1"/>
        </w:numPr>
      </w:pPr>
      <w:r w:rsidRPr="00A64743">
        <w:t>Provozní doba může být upravena podle potřeb zákonných zástupců a možností školy.</w:t>
      </w:r>
    </w:p>
    <w:p w14:paraId="7D397D52" w14:textId="77777777" w:rsidR="00A64743" w:rsidRPr="00A64743" w:rsidRDefault="00A64743" w:rsidP="00A64743">
      <w:pPr>
        <w:numPr>
          <w:ilvl w:val="0"/>
          <w:numId w:val="1"/>
        </w:numPr>
      </w:pPr>
      <w:r w:rsidRPr="00A64743">
        <w:t xml:space="preserve">Dítě by mělo být přivedeno do MŠ nejpozději do </w:t>
      </w:r>
      <w:r w:rsidRPr="00A64743">
        <w:rPr>
          <w:b/>
          <w:bCs/>
        </w:rPr>
        <w:t>8:00</w:t>
      </w:r>
      <w:r w:rsidRPr="00A64743">
        <w:t>, pozdější příchody je nutné předem domluvit s učitelkou.</w:t>
      </w:r>
    </w:p>
    <w:p w14:paraId="2189A967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3. PŘÍCHOD A ODCHOD DĚTÍ</w:t>
      </w:r>
    </w:p>
    <w:p w14:paraId="39349C93" w14:textId="77777777" w:rsidR="00A64743" w:rsidRPr="00A64743" w:rsidRDefault="00A64743" w:rsidP="00A64743">
      <w:pPr>
        <w:numPr>
          <w:ilvl w:val="0"/>
          <w:numId w:val="2"/>
        </w:numPr>
      </w:pPr>
      <w:r w:rsidRPr="00A64743">
        <w:t>Dítě do MŠ přivádí a vyzvedává zákonný zástupce nebo jím písemně pověřená osoba.</w:t>
      </w:r>
    </w:p>
    <w:p w14:paraId="32678A2C" w14:textId="77777777" w:rsidR="00A64743" w:rsidRPr="00A64743" w:rsidRDefault="00A64743" w:rsidP="00A64743">
      <w:pPr>
        <w:numPr>
          <w:ilvl w:val="0"/>
          <w:numId w:val="2"/>
        </w:numPr>
      </w:pPr>
      <w:r w:rsidRPr="00A64743">
        <w:t>Při příchodu je dítě předáno osobně pedagogovi.</w:t>
      </w:r>
    </w:p>
    <w:p w14:paraId="492C7A7F" w14:textId="47EEA187" w:rsidR="00A64743" w:rsidRPr="00A64743" w:rsidRDefault="00A64743" w:rsidP="00A64743">
      <w:pPr>
        <w:numPr>
          <w:ilvl w:val="0"/>
          <w:numId w:val="2"/>
        </w:numPr>
      </w:pPr>
      <w:r w:rsidRPr="00A64743">
        <w:t>Odchod dítěte z MŠ je možný po obědě (obvykle mezi 12:00–12:30) nebo po odpolední svačině (po 14:</w:t>
      </w:r>
      <w:r>
        <w:t>15</w:t>
      </w:r>
      <w:r w:rsidRPr="00A64743">
        <w:t>).</w:t>
      </w:r>
    </w:p>
    <w:p w14:paraId="4A644309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4. OMLUVY DĚTÍ A INFORMACE O DOCHÁZCE</w:t>
      </w:r>
    </w:p>
    <w:p w14:paraId="036C9580" w14:textId="576D36F1" w:rsidR="00A64743" w:rsidRPr="00A64743" w:rsidRDefault="00A64743" w:rsidP="00A64743">
      <w:pPr>
        <w:numPr>
          <w:ilvl w:val="0"/>
          <w:numId w:val="3"/>
        </w:numPr>
      </w:pPr>
      <w:r w:rsidRPr="00A64743">
        <w:t xml:space="preserve">Zákonný zástupce je povinen omluvit nepřítomnost dítěte nejpozději </w:t>
      </w:r>
      <w:r w:rsidRPr="00A64743">
        <w:rPr>
          <w:b/>
          <w:bCs/>
        </w:rPr>
        <w:t>do 8:00</w:t>
      </w:r>
      <w:r w:rsidRPr="00A64743">
        <w:t xml:space="preserve"> daného dne, a to </w:t>
      </w:r>
      <w:r>
        <w:t xml:space="preserve">přes aplikaci (případně </w:t>
      </w:r>
      <w:r w:rsidRPr="00A64743">
        <w:t>osobně, telefonicky, SMS nebo e-mailem</w:t>
      </w:r>
      <w:r>
        <w:t>)</w:t>
      </w:r>
      <w:r w:rsidRPr="00A64743">
        <w:t>.</w:t>
      </w:r>
    </w:p>
    <w:p w14:paraId="77B0122F" w14:textId="77777777" w:rsidR="00A64743" w:rsidRPr="00A64743" w:rsidRDefault="00A64743" w:rsidP="00A64743">
      <w:pPr>
        <w:numPr>
          <w:ilvl w:val="0"/>
          <w:numId w:val="3"/>
        </w:numPr>
      </w:pPr>
      <w:r w:rsidRPr="00A64743">
        <w:t>V případě plánované nepřítomnosti je vhodné nahlásit ji předem.</w:t>
      </w:r>
    </w:p>
    <w:p w14:paraId="38B6883D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5. STRAVOVÁNÍ</w:t>
      </w:r>
    </w:p>
    <w:p w14:paraId="4D956D0B" w14:textId="77777777" w:rsidR="00A64743" w:rsidRPr="00A64743" w:rsidRDefault="00A64743" w:rsidP="00A64743">
      <w:pPr>
        <w:numPr>
          <w:ilvl w:val="0"/>
          <w:numId w:val="4"/>
        </w:numPr>
      </w:pPr>
      <w:r w:rsidRPr="00A64743">
        <w:t>Dětem je poskytováno celodenní stravování (přesnídávka, oběd, svačina).</w:t>
      </w:r>
    </w:p>
    <w:p w14:paraId="78851383" w14:textId="77777777" w:rsidR="00A64743" w:rsidRPr="00A64743" w:rsidRDefault="00A64743" w:rsidP="00A64743">
      <w:pPr>
        <w:numPr>
          <w:ilvl w:val="0"/>
          <w:numId w:val="4"/>
        </w:numPr>
      </w:pPr>
      <w:r w:rsidRPr="00A64743">
        <w:t>Stravné se hradí měsíčně předem, výše platby a způsob úhrady jsou stanoveny provozovatelem školní jídelny.</w:t>
      </w:r>
    </w:p>
    <w:p w14:paraId="244A8499" w14:textId="77777777" w:rsidR="00A64743" w:rsidRPr="00A64743" w:rsidRDefault="00A64743" w:rsidP="00A64743">
      <w:pPr>
        <w:numPr>
          <w:ilvl w:val="0"/>
          <w:numId w:val="4"/>
        </w:numPr>
      </w:pPr>
      <w:r w:rsidRPr="00A64743">
        <w:t>Odhlašování stravy je možné do 8:00 daného dne.</w:t>
      </w:r>
    </w:p>
    <w:p w14:paraId="59CDACBC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6. ZDRAVOTNÍ STAV A HYGIENA</w:t>
      </w:r>
    </w:p>
    <w:p w14:paraId="42688941" w14:textId="77777777" w:rsidR="00A64743" w:rsidRPr="00A64743" w:rsidRDefault="00A64743" w:rsidP="00A64743">
      <w:pPr>
        <w:numPr>
          <w:ilvl w:val="0"/>
          <w:numId w:val="5"/>
        </w:numPr>
      </w:pPr>
      <w:r w:rsidRPr="00A64743">
        <w:t>Do MŠ mohou být přijímány pouze děti zdravé, bez příznaků nemoci.</w:t>
      </w:r>
    </w:p>
    <w:p w14:paraId="3F665E1A" w14:textId="77777777" w:rsidR="00A64743" w:rsidRPr="00A64743" w:rsidRDefault="00A64743" w:rsidP="00A64743">
      <w:pPr>
        <w:numPr>
          <w:ilvl w:val="0"/>
          <w:numId w:val="5"/>
        </w:numPr>
      </w:pPr>
      <w:r w:rsidRPr="00A64743">
        <w:t>V případě výskytu infekčního onemocnění je zákonný zástupce povinen tuto skutečnost neprodleně oznámit MŠ.</w:t>
      </w:r>
    </w:p>
    <w:p w14:paraId="5534DCF7" w14:textId="77777777" w:rsidR="00A64743" w:rsidRPr="00A64743" w:rsidRDefault="00A64743" w:rsidP="00A64743">
      <w:pPr>
        <w:numPr>
          <w:ilvl w:val="0"/>
          <w:numId w:val="5"/>
        </w:numPr>
      </w:pPr>
      <w:r w:rsidRPr="00A64743">
        <w:t>Po prodělané nemoci může být dítě znovu přijato do kolektivu na základě potvrzení od lékaře (dle rozhodnutí ředitelky).</w:t>
      </w:r>
    </w:p>
    <w:p w14:paraId="680DE18B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7. BEZPEČNOST A OCHRANA ZDRAVÍ</w:t>
      </w:r>
    </w:p>
    <w:p w14:paraId="77928E53" w14:textId="77777777" w:rsidR="00A64743" w:rsidRPr="00A64743" w:rsidRDefault="00A64743" w:rsidP="00A64743">
      <w:pPr>
        <w:numPr>
          <w:ilvl w:val="0"/>
          <w:numId w:val="6"/>
        </w:numPr>
      </w:pPr>
      <w:r w:rsidRPr="00A64743">
        <w:t>Pedagogové zajišťují bezpečnost dětí po celou dobu pobytu v MŠ a při všech aktivitách.</w:t>
      </w:r>
    </w:p>
    <w:p w14:paraId="4C6AF785" w14:textId="77777777" w:rsidR="00A64743" w:rsidRPr="00A64743" w:rsidRDefault="00A64743" w:rsidP="00A64743">
      <w:pPr>
        <w:numPr>
          <w:ilvl w:val="0"/>
          <w:numId w:val="6"/>
        </w:numPr>
      </w:pPr>
      <w:r w:rsidRPr="00A64743">
        <w:lastRenderedPageBreak/>
        <w:t>Děti nesmí nosit do MŠ nebezpečné předměty ani cenné věci.</w:t>
      </w:r>
    </w:p>
    <w:p w14:paraId="3EA67C6A" w14:textId="77777777" w:rsidR="00A64743" w:rsidRPr="00A64743" w:rsidRDefault="00A64743" w:rsidP="00A64743">
      <w:pPr>
        <w:numPr>
          <w:ilvl w:val="0"/>
          <w:numId w:val="6"/>
        </w:numPr>
      </w:pPr>
      <w:r w:rsidRPr="00A64743">
        <w:t>Každý úraz je ihned hlášen rodičům a zapsán do knihy úrazů.</w:t>
      </w:r>
    </w:p>
    <w:p w14:paraId="13FFB2D8" w14:textId="77777777" w:rsidR="00A64743" w:rsidRPr="00A64743" w:rsidRDefault="00A64743" w:rsidP="00A64743">
      <w:pPr>
        <w:numPr>
          <w:ilvl w:val="0"/>
          <w:numId w:val="6"/>
        </w:numPr>
      </w:pPr>
      <w:r w:rsidRPr="00A64743">
        <w:t>V případě konfliktů nebo stížností se na jejich řešení podílí ředitel školy a výchovný poradce.</w:t>
      </w:r>
    </w:p>
    <w:p w14:paraId="537CD51F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8. OBLEČENÍ A OSOBNÍ VĚCI</w:t>
      </w:r>
    </w:p>
    <w:p w14:paraId="7708D921" w14:textId="77777777" w:rsidR="00A64743" w:rsidRPr="00A64743" w:rsidRDefault="00A64743" w:rsidP="00A64743">
      <w:pPr>
        <w:numPr>
          <w:ilvl w:val="0"/>
          <w:numId w:val="7"/>
        </w:numPr>
      </w:pPr>
      <w:r w:rsidRPr="00A64743">
        <w:t>Dítě má mít vhodné a pohodlné oblečení na pobyt ve třídě i venku (přiměřené počasí).</w:t>
      </w:r>
    </w:p>
    <w:p w14:paraId="297EC325" w14:textId="77777777" w:rsidR="00A64743" w:rsidRPr="00A64743" w:rsidRDefault="00A64743" w:rsidP="00A64743">
      <w:pPr>
        <w:numPr>
          <w:ilvl w:val="0"/>
          <w:numId w:val="7"/>
        </w:numPr>
      </w:pPr>
      <w:r w:rsidRPr="00A64743">
        <w:t>Věci by měly být podepsané a uloženy na určeném místě.</w:t>
      </w:r>
    </w:p>
    <w:p w14:paraId="7F113B87" w14:textId="77777777" w:rsidR="00A64743" w:rsidRPr="00A64743" w:rsidRDefault="00A64743" w:rsidP="00A64743">
      <w:pPr>
        <w:numPr>
          <w:ilvl w:val="0"/>
          <w:numId w:val="7"/>
        </w:numPr>
      </w:pPr>
      <w:r w:rsidRPr="00A64743">
        <w:t>Děti by měly mít v šatně náhradní oblečení.</w:t>
      </w:r>
    </w:p>
    <w:p w14:paraId="5325A91F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9. SPOLUPRÁCE S RODIČI</w:t>
      </w:r>
    </w:p>
    <w:p w14:paraId="66D5E67F" w14:textId="77777777" w:rsidR="00A64743" w:rsidRPr="00A64743" w:rsidRDefault="00A64743" w:rsidP="00A64743">
      <w:pPr>
        <w:numPr>
          <w:ilvl w:val="0"/>
          <w:numId w:val="8"/>
        </w:numPr>
      </w:pPr>
      <w:r w:rsidRPr="00A64743">
        <w:t>MŠ podporuje otevřenou komunikaci s rodiči. Pravidelně informuje o dění ve třídě, pokrocích dítěte a chystaných akcích.</w:t>
      </w:r>
    </w:p>
    <w:p w14:paraId="36F886FB" w14:textId="77777777" w:rsidR="00A64743" w:rsidRPr="00A64743" w:rsidRDefault="00A64743" w:rsidP="00A64743">
      <w:pPr>
        <w:numPr>
          <w:ilvl w:val="0"/>
          <w:numId w:val="8"/>
        </w:numPr>
      </w:pPr>
      <w:r w:rsidRPr="00A64743">
        <w:t>Konzultace s pedagogy jsou možné po předchozí domluvě.</w:t>
      </w:r>
    </w:p>
    <w:p w14:paraId="775F13C9" w14:textId="77777777" w:rsidR="00A64743" w:rsidRPr="00A64743" w:rsidRDefault="00A64743" w:rsidP="00A64743">
      <w:pPr>
        <w:numPr>
          <w:ilvl w:val="0"/>
          <w:numId w:val="8"/>
        </w:numPr>
      </w:pPr>
      <w:r w:rsidRPr="00A64743">
        <w:t>Rodiče se mohou účastnit různých aktivit a projektů školy.</w:t>
      </w:r>
    </w:p>
    <w:p w14:paraId="15870699" w14:textId="77777777" w:rsidR="00A64743" w:rsidRPr="00A64743" w:rsidRDefault="00A64743" w:rsidP="00A64743">
      <w:pPr>
        <w:pStyle w:val="Nadpis3"/>
        <w:rPr>
          <w:sz w:val="24"/>
          <w:szCs w:val="24"/>
        </w:rPr>
      </w:pPr>
      <w:r w:rsidRPr="00A64743">
        <w:rPr>
          <w:sz w:val="24"/>
          <w:szCs w:val="24"/>
        </w:rPr>
        <w:t>10. ZÁVĚREČNÁ USTANOVENÍ</w:t>
      </w:r>
    </w:p>
    <w:p w14:paraId="7814E9BB" w14:textId="77777777" w:rsidR="00A64743" w:rsidRPr="00A64743" w:rsidRDefault="00A64743" w:rsidP="00A64743">
      <w:pPr>
        <w:numPr>
          <w:ilvl w:val="0"/>
          <w:numId w:val="9"/>
        </w:numPr>
      </w:pPr>
      <w:r w:rsidRPr="00A64743">
        <w:t>Tento řád je závazný pro všechny zákonné zástupce dětí navštěvujících MŠ.</w:t>
      </w:r>
    </w:p>
    <w:p w14:paraId="55579615" w14:textId="77777777" w:rsidR="00A64743" w:rsidRPr="00A64743" w:rsidRDefault="00A64743" w:rsidP="00A64743">
      <w:pPr>
        <w:numPr>
          <w:ilvl w:val="0"/>
          <w:numId w:val="9"/>
        </w:numPr>
      </w:pPr>
      <w:r w:rsidRPr="00A64743">
        <w:t>S vnitřním řádem jsou rodiče seznámeni při nástupu dítěte do MŠ a potvrzují seznámení svým podpisem.</w:t>
      </w:r>
    </w:p>
    <w:p w14:paraId="1C2573E1" w14:textId="77777777" w:rsidR="00A64743" w:rsidRPr="00A64743" w:rsidRDefault="00A64743" w:rsidP="00A64743">
      <w:pPr>
        <w:numPr>
          <w:ilvl w:val="0"/>
          <w:numId w:val="9"/>
        </w:numPr>
      </w:pPr>
      <w:r w:rsidRPr="00A64743">
        <w:t>Vnitřní řád může být aktualizován dle potřeby.</w:t>
      </w:r>
    </w:p>
    <w:p w14:paraId="23D336CD" w14:textId="06D71400" w:rsidR="001C0854" w:rsidRDefault="00A64743" w:rsidP="00907521">
      <w:pPr>
        <w:numPr>
          <w:ilvl w:val="0"/>
          <w:numId w:val="9"/>
        </w:numPr>
      </w:pPr>
      <w:r w:rsidRPr="00A64743">
        <w:t xml:space="preserve">Nabývá účinnosti dne: </w:t>
      </w:r>
      <w:r>
        <w:rPr>
          <w:b/>
          <w:bCs/>
        </w:rPr>
        <w:t>1.9.2024</w:t>
      </w:r>
    </w:p>
    <w:sectPr w:rsidR="001C08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9304" w14:textId="77777777" w:rsidR="00A64743" w:rsidRDefault="00A64743" w:rsidP="00A64743">
      <w:pPr>
        <w:spacing w:after="0" w:line="240" w:lineRule="auto"/>
      </w:pPr>
      <w:r>
        <w:separator/>
      </w:r>
    </w:p>
  </w:endnote>
  <w:endnote w:type="continuationSeparator" w:id="0">
    <w:p w14:paraId="64DB5563" w14:textId="77777777" w:rsidR="00A64743" w:rsidRDefault="00A64743" w:rsidP="00A6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888C" w14:textId="77777777" w:rsidR="00A64743" w:rsidRDefault="00A64743" w:rsidP="00A64743">
      <w:pPr>
        <w:spacing w:after="0" w:line="240" w:lineRule="auto"/>
      </w:pPr>
      <w:r>
        <w:separator/>
      </w:r>
    </w:p>
  </w:footnote>
  <w:footnote w:type="continuationSeparator" w:id="0">
    <w:p w14:paraId="65C9152E" w14:textId="77777777" w:rsidR="00A64743" w:rsidRDefault="00A64743" w:rsidP="00A6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1421A" w14:textId="77777777" w:rsidR="00A64743" w:rsidRPr="00924285" w:rsidRDefault="00A64743" w:rsidP="00A64743">
    <w:pPr>
      <w:pStyle w:val="Zhlav"/>
      <w:ind w:left="709"/>
      <w:jc w:val="center"/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7FB05" wp14:editId="3E459076">
          <wp:simplePos x="0" y="0"/>
          <wp:positionH relativeFrom="margin">
            <wp:posOffset>-176530</wp:posOffset>
          </wp:positionH>
          <wp:positionV relativeFrom="paragraph">
            <wp:posOffset>-95250</wp:posOffset>
          </wp:positionV>
          <wp:extent cx="929005" cy="711835"/>
          <wp:effectExtent l="0" t="0" r="4445" b="0"/>
          <wp:wrapNone/>
          <wp:docPr id="11731752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 xml:space="preserve">         </w:t>
    </w:r>
    <w:r w:rsidRPr="00924285"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Základní škola a Mateřská škola Rosovice</w:t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, okres Příbram</w:t>
    </w:r>
  </w:p>
  <w:p w14:paraId="2D91C49A" w14:textId="77777777" w:rsidR="00A64743" w:rsidRDefault="00A64743" w:rsidP="00A64743">
    <w:pPr>
      <w:pStyle w:val="Zhlav"/>
      <w:ind w:left="2124"/>
      <w:jc w:val="cent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Rosovice 89, </w:t>
    </w:r>
    <w:r w:rsidRPr="00B32647">
      <w:rPr>
        <w:rFonts w:ascii="Arial" w:hAnsi="Arial" w:cs="Arial"/>
        <w:color w:val="000000"/>
        <w:shd w:val="clear" w:color="auto" w:fill="FFFFFF"/>
      </w:rPr>
      <w:t>262 11 Rosovice</w:t>
    </w:r>
  </w:p>
  <w:p w14:paraId="4C3003AA" w14:textId="77777777" w:rsidR="00A64743" w:rsidRDefault="00A64743" w:rsidP="00A64743">
    <w:pPr>
      <w:pStyle w:val="Zhlav"/>
      <w:ind w:left="2124"/>
      <w:jc w:val="cent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Tel. 776 046 604, email: </w:t>
    </w:r>
    <w:hyperlink r:id="rId2" w:history="1">
      <w:r w:rsidRPr="00E51721">
        <w:rPr>
          <w:rStyle w:val="Hypertextovodkaz"/>
          <w:rFonts w:ascii="Arial" w:hAnsi="Arial" w:cs="Arial"/>
          <w:shd w:val="clear" w:color="auto" w:fill="FFFFFF"/>
        </w:rPr>
        <w:t>zsrosovice@email.cz</w:t>
      </w:r>
    </w:hyperlink>
  </w:p>
  <w:p w14:paraId="690961AE" w14:textId="77777777" w:rsidR="00A64743" w:rsidRPr="00B32647" w:rsidRDefault="00A64743" w:rsidP="00A64743">
    <w:pPr>
      <w:pStyle w:val="Zhlav"/>
      <w:ind w:left="2124"/>
      <w:jc w:val="cent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>IČO: 70884013</w:t>
    </w:r>
  </w:p>
  <w:p w14:paraId="27F530A5" w14:textId="77777777" w:rsidR="00A64743" w:rsidRDefault="00A64743" w:rsidP="00A64743">
    <w:pPr>
      <w:pStyle w:val="Zhlav"/>
    </w:pPr>
  </w:p>
  <w:p w14:paraId="17320C9A" w14:textId="77777777" w:rsidR="00A64743" w:rsidRDefault="00A64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B20"/>
    <w:multiLevelType w:val="multilevel"/>
    <w:tmpl w:val="D50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82CD3"/>
    <w:multiLevelType w:val="multilevel"/>
    <w:tmpl w:val="940E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46A7F"/>
    <w:multiLevelType w:val="multilevel"/>
    <w:tmpl w:val="8A6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02BE0"/>
    <w:multiLevelType w:val="multilevel"/>
    <w:tmpl w:val="E102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51D80"/>
    <w:multiLevelType w:val="multilevel"/>
    <w:tmpl w:val="E8D8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C3927"/>
    <w:multiLevelType w:val="multilevel"/>
    <w:tmpl w:val="898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F392B"/>
    <w:multiLevelType w:val="multilevel"/>
    <w:tmpl w:val="E62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D38B4"/>
    <w:multiLevelType w:val="multilevel"/>
    <w:tmpl w:val="3002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44737"/>
    <w:multiLevelType w:val="multilevel"/>
    <w:tmpl w:val="A96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190573">
    <w:abstractNumId w:val="1"/>
  </w:num>
  <w:num w:numId="2" w16cid:durableId="1426147076">
    <w:abstractNumId w:val="0"/>
  </w:num>
  <w:num w:numId="3" w16cid:durableId="724526912">
    <w:abstractNumId w:val="3"/>
  </w:num>
  <w:num w:numId="4" w16cid:durableId="1958832827">
    <w:abstractNumId w:val="5"/>
  </w:num>
  <w:num w:numId="5" w16cid:durableId="887451876">
    <w:abstractNumId w:val="6"/>
  </w:num>
  <w:num w:numId="6" w16cid:durableId="606279325">
    <w:abstractNumId w:val="4"/>
  </w:num>
  <w:num w:numId="7" w16cid:durableId="913851689">
    <w:abstractNumId w:val="2"/>
  </w:num>
  <w:num w:numId="8" w16cid:durableId="821853368">
    <w:abstractNumId w:val="8"/>
  </w:num>
  <w:num w:numId="9" w16cid:durableId="1299921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43"/>
    <w:rsid w:val="001C0854"/>
    <w:rsid w:val="002723D4"/>
    <w:rsid w:val="008100E5"/>
    <w:rsid w:val="00A6474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BCB9"/>
  <w15:chartTrackingRefBased/>
  <w15:docId w15:val="{1EA9CCE4-71A3-4190-BBE1-6AB8217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4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4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4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4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4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4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6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64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47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47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7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47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47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47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4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4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47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47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474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474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474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6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743"/>
  </w:style>
  <w:style w:type="paragraph" w:styleId="Zpat">
    <w:name w:val="footer"/>
    <w:basedOn w:val="Normln"/>
    <w:link w:val="ZpatChar"/>
    <w:uiPriority w:val="99"/>
    <w:unhideWhenUsed/>
    <w:rsid w:val="00A6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743"/>
  </w:style>
  <w:style w:type="character" w:styleId="Hypertextovodkaz">
    <w:name w:val="Hyperlink"/>
    <w:uiPriority w:val="99"/>
    <w:unhideWhenUsed/>
    <w:rsid w:val="00A64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osovice@emai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Procházková</dc:creator>
  <cp:keywords/>
  <dc:description/>
  <cp:lastModifiedBy>Veronika Procházková</cp:lastModifiedBy>
  <cp:revision>1</cp:revision>
  <dcterms:created xsi:type="dcterms:W3CDTF">2025-06-10T08:15:00Z</dcterms:created>
  <dcterms:modified xsi:type="dcterms:W3CDTF">2025-06-10T08:58:00Z</dcterms:modified>
</cp:coreProperties>
</file>