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CEB7" w14:textId="77777777" w:rsidR="002E371D" w:rsidRDefault="001B5211">
      <w:pPr>
        <w:spacing w:after="20"/>
        <w:jc w:val="center"/>
      </w:pPr>
      <w:r>
        <w:rPr>
          <w:rFonts w:eastAsia="Arial" w:cs="Arial"/>
          <w:b/>
          <w:color w:val="15566A"/>
          <w:sz w:val="21"/>
        </w:rPr>
        <w:t>ZÁKLADNÍ ŠKOLA A MATEŘSKÁ ŠKOLA ROSOVICE</w:t>
      </w:r>
    </w:p>
    <w:p w14:paraId="6B612AB4" w14:textId="77777777" w:rsidR="002E371D" w:rsidRDefault="001B5211">
      <w:pPr>
        <w:spacing w:after="140"/>
        <w:jc w:val="center"/>
      </w:pPr>
      <w:r>
        <w:rPr>
          <w:rFonts w:eastAsia="Arial" w:cs="Arial"/>
          <w:color w:val="5F6B73"/>
          <w:sz w:val="19"/>
        </w:rPr>
        <w:t>okres Příbram, příspěvková organizace</w:t>
      </w:r>
    </w:p>
    <w:p w14:paraId="09B02EB5" w14:textId="77777777" w:rsidR="002E371D" w:rsidRDefault="001B5211">
      <w:pPr>
        <w:spacing w:after="20"/>
        <w:jc w:val="center"/>
      </w:pPr>
      <w:r>
        <w:rPr>
          <w:rFonts w:eastAsia="Arial" w:cs="Arial"/>
          <w:b/>
          <w:color w:val="15566A"/>
          <w:sz w:val="40"/>
        </w:rPr>
        <w:t>ÚPLATA ZA ZÁJMOVÉ VZDĚLÁVÁNÍ</w:t>
      </w:r>
    </w:p>
    <w:p w14:paraId="46FC9E36" w14:textId="77777777" w:rsidR="002E371D" w:rsidRDefault="001B5211">
      <w:pPr>
        <w:spacing w:after="40"/>
        <w:jc w:val="center"/>
      </w:pPr>
      <w:r>
        <w:rPr>
          <w:rFonts w:eastAsia="Arial" w:cs="Arial"/>
          <w:b/>
          <w:color w:val="104454"/>
          <w:sz w:val="30"/>
        </w:rPr>
        <w:t>ve školní družině</w:t>
      </w:r>
    </w:p>
    <w:p w14:paraId="644E49E4" w14:textId="77777777" w:rsidR="002E371D" w:rsidRDefault="001B5211">
      <w:pPr>
        <w:spacing w:after="160"/>
        <w:jc w:val="center"/>
      </w:pPr>
      <w:r>
        <w:rPr>
          <w:rFonts w:eastAsia="Arial" w:cs="Arial"/>
          <w:i/>
          <w:color w:val="5F6B73"/>
          <w:sz w:val="21"/>
        </w:rPr>
        <w:t>Informace pro zákonné zástupce | školní rok 2026/2027</w:t>
      </w:r>
    </w:p>
    <w:tbl>
      <w:tblPr>
        <w:tblW w:w="9360" w:type="dxa"/>
        <w:tblInd w:w="120" w:type="dxa"/>
        <w:tblBorders>
          <w:top w:val="single" w:sz="6" w:space="0" w:color="C6D7DC"/>
          <w:left w:val="single" w:sz="6" w:space="0" w:color="C6D7DC"/>
          <w:bottom w:val="single" w:sz="6" w:space="0" w:color="C6D7DC"/>
          <w:right w:val="single" w:sz="6" w:space="0" w:color="C6D7DC"/>
          <w:insideH w:val="single" w:sz="6" w:space="0" w:color="C6D7DC"/>
          <w:insideV w:val="single" w:sz="6" w:space="0" w:color="C6D7D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2E371D" w14:paraId="7F6ABA86" w14:textId="77777777">
        <w:tc>
          <w:tcPr>
            <w:tcW w:w="9360" w:type="dxa"/>
            <w:shd w:val="clear" w:color="auto" w:fill="EAF3F5"/>
            <w:tcMar>
              <w:top w:w="115" w:type="dxa"/>
              <w:left w:w="130" w:type="dxa"/>
              <w:bottom w:w="115" w:type="dxa"/>
              <w:right w:w="130" w:type="dxa"/>
            </w:tcMar>
            <w:vAlign w:val="center"/>
          </w:tcPr>
          <w:p w14:paraId="2A75AC96" w14:textId="77777777" w:rsidR="002E371D" w:rsidRDefault="001B5211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104454"/>
              </w:rPr>
              <w:t xml:space="preserve">Zájmové vzdělávání ve školní družině je poskytováno za měsíční </w:t>
            </w:r>
            <w:r>
              <w:rPr>
                <w:rFonts w:eastAsia="Arial" w:cs="Arial"/>
                <w:b/>
                <w:color w:val="104454"/>
              </w:rPr>
              <w:t>úplatu.</w:t>
            </w:r>
          </w:p>
        </w:tc>
      </w:tr>
    </w:tbl>
    <w:p w14:paraId="3C82A42F" w14:textId="77777777" w:rsidR="002E371D" w:rsidRDefault="001B5211">
      <w:pPr>
        <w:keepNext/>
        <w:shd w:val="clear" w:color="auto" w:fill="15566A"/>
        <w:spacing w:before="60" w:after="60"/>
        <w:ind w:left="100" w:right="100"/>
      </w:pPr>
      <w:r>
        <w:rPr>
          <w:rFonts w:eastAsia="Arial" w:cs="Arial"/>
          <w:b/>
          <w:color w:val="FFFFFF"/>
        </w:rPr>
        <w:t>VÝŠE MĚSÍČNÍ ÚPLATY</w:t>
      </w:r>
    </w:p>
    <w:tbl>
      <w:tblPr>
        <w:tblW w:w="9360" w:type="dxa"/>
        <w:tblInd w:w="120" w:type="dxa"/>
        <w:tblBorders>
          <w:top w:val="single" w:sz="8" w:space="0" w:color="15566A"/>
          <w:left w:val="single" w:sz="8" w:space="0" w:color="15566A"/>
          <w:bottom w:val="single" w:sz="8" w:space="0" w:color="15566A"/>
          <w:right w:val="single" w:sz="8" w:space="0" w:color="15566A"/>
          <w:insideH w:val="single" w:sz="8" w:space="0" w:color="15566A"/>
          <w:insideV w:val="single" w:sz="8" w:space="0" w:color="15566A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2E371D" w14:paraId="5946AEC0" w14:textId="77777777">
        <w:trPr>
          <w:cantSplit/>
        </w:trPr>
        <w:tc>
          <w:tcPr>
            <w:tcW w:w="4680" w:type="dxa"/>
            <w:shd w:val="clear" w:color="auto" w:fill="FFFFFF"/>
            <w:tcMar>
              <w:top w:w="125" w:type="dxa"/>
              <w:left w:w="130" w:type="dxa"/>
              <w:bottom w:w="125" w:type="dxa"/>
              <w:right w:w="130" w:type="dxa"/>
            </w:tcMar>
            <w:vAlign w:val="center"/>
          </w:tcPr>
          <w:p w14:paraId="7AE18280" w14:textId="77777777" w:rsidR="002E371D" w:rsidRDefault="001B5211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104454"/>
              </w:rPr>
              <w:t>Celodenní docházka</w:t>
            </w:r>
          </w:p>
          <w:p w14:paraId="38586A20" w14:textId="77777777" w:rsidR="002E371D" w:rsidRDefault="001B5211">
            <w:pPr>
              <w:spacing w:before="60" w:after="0"/>
              <w:jc w:val="center"/>
            </w:pPr>
            <w:r>
              <w:rPr>
                <w:rFonts w:eastAsia="Arial" w:cs="Arial"/>
                <w:b/>
                <w:color w:val="15566A"/>
                <w:sz w:val="34"/>
              </w:rPr>
              <w:t>200 Kč / měsíc</w:t>
            </w:r>
          </w:p>
        </w:tc>
        <w:tc>
          <w:tcPr>
            <w:tcW w:w="4680" w:type="dxa"/>
            <w:shd w:val="clear" w:color="auto" w:fill="FFFFFF"/>
            <w:tcMar>
              <w:top w:w="125" w:type="dxa"/>
              <w:left w:w="130" w:type="dxa"/>
              <w:bottom w:w="125" w:type="dxa"/>
              <w:right w:w="130" w:type="dxa"/>
            </w:tcMar>
            <w:vAlign w:val="center"/>
          </w:tcPr>
          <w:p w14:paraId="32EC30C2" w14:textId="77777777" w:rsidR="002E371D" w:rsidRDefault="001B5211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104454"/>
              </w:rPr>
              <w:t>Pouze ranní družina</w:t>
            </w:r>
          </w:p>
          <w:p w14:paraId="2A1741DE" w14:textId="77777777" w:rsidR="002E371D" w:rsidRDefault="001B5211">
            <w:pPr>
              <w:spacing w:before="60" w:after="0"/>
              <w:jc w:val="center"/>
            </w:pPr>
            <w:r>
              <w:rPr>
                <w:rFonts w:eastAsia="Arial" w:cs="Arial"/>
                <w:b/>
                <w:color w:val="15566A"/>
                <w:sz w:val="34"/>
              </w:rPr>
              <w:t>100 Kč / měsíc</w:t>
            </w:r>
          </w:p>
        </w:tc>
      </w:tr>
    </w:tbl>
    <w:p w14:paraId="07AAD212" w14:textId="77777777" w:rsidR="002E371D" w:rsidRDefault="001B5211">
      <w:pPr>
        <w:keepNext/>
        <w:shd w:val="clear" w:color="auto" w:fill="15566A"/>
        <w:spacing w:before="60" w:after="60"/>
        <w:ind w:left="100" w:right="100"/>
      </w:pPr>
      <w:r>
        <w:rPr>
          <w:rFonts w:eastAsia="Arial" w:cs="Arial"/>
          <w:b/>
          <w:color w:val="FFFFFF"/>
        </w:rPr>
        <w:t>ZPŮSOB ÚHRADY</w:t>
      </w:r>
    </w:p>
    <w:tbl>
      <w:tblPr>
        <w:tblW w:w="9360" w:type="dxa"/>
        <w:tblInd w:w="120" w:type="dxa"/>
        <w:tblBorders>
          <w:top w:val="single" w:sz="4" w:space="0" w:color="D6E1E4"/>
          <w:left w:val="single" w:sz="4" w:space="0" w:color="D6E1E4"/>
          <w:bottom w:val="single" w:sz="4" w:space="0" w:color="D6E1E4"/>
          <w:right w:val="single" w:sz="4" w:space="0" w:color="D6E1E4"/>
          <w:insideH w:val="single" w:sz="4" w:space="0" w:color="D6E1E4"/>
          <w:insideV w:val="single" w:sz="4" w:space="0" w:color="D6E1E4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8914"/>
      </w:tblGrid>
      <w:tr w:rsidR="002E371D" w14:paraId="77D3A604" w14:textId="77777777">
        <w:trPr>
          <w:cantSplit/>
        </w:trPr>
        <w:tc>
          <w:tcPr>
            <w:tcW w:w="446" w:type="dxa"/>
            <w:shd w:val="clear" w:color="auto" w:fill="EAF3F5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3F49B99B" w14:textId="77777777" w:rsidR="002E371D" w:rsidRDefault="001B5211">
            <w:pPr>
              <w:spacing w:after="0" w:line="25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✓</w:t>
            </w:r>
          </w:p>
        </w:tc>
        <w:tc>
          <w:tcPr>
            <w:tcW w:w="8914" w:type="dxa"/>
            <w:shd w:val="clear" w:color="auto" w:fill="EAF3F5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0A624A93" w14:textId="77777777" w:rsidR="002E371D" w:rsidRDefault="001B5211">
            <w:pPr>
              <w:spacing w:after="0" w:line="250" w:lineRule="auto"/>
            </w:pPr>
            <w:r>
              <w:rPr>
                <w:rFonts w:eastAsia="Arial" w:cs="Arial"/>
              </w:rPr>
              <w:t>Úplata se hradí bezhotovostně inkasem z bankovního účtu zákonného zástupce.</w:t>
            </w:r>
          </w:p>
        </w:tc>
      </w:tr>
      <w:tr w:rsidR="002E371D" w14:paraId="6BB04CBB" w14:textId="77777777">
        <w:trPr>
          <w:cantSplit/>
        </w:trPr>
        <w:tc>
          <w:tcPr>
            <w:tcW w:w="446" w:type="dxa"/>
            <w:shd w:val="clear" w:color="auto" w:fill="F5F8F9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0D94E5A3" w14:textId="77777777" w:rsidR="002E371D" w:rsidRDefault="001B5211">
            <w:pPr>
              <w:spacing w:after="0" w:line="25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✓</w:t>
            </w:r>
          </w:p>
        </w:tc>
        <w:tc>
          <w:tcPr>
            <w:tcW w:w="8914" w:type="dxa"/>
            <w:shd w:val="clear" w:color="auto" w:fill="F5F8F9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243A4D32" w14:textId="77777777" w:rsidR="002E371D" w:rsidRDefault="001B5211">
            <w:pPr>
              <w:spacing w:after="0" w:line="250" w:lineRule="auto"/>
            </w:pPr>
            <w:r>
              <w:rPr>
                <w:rFonts w:eastAsia="Arial" w:cs="Arial"/>
              </w:rPr>
              <w:t xml:space="preserve">Částka je strhávána jedenkrát měsíčně společně s </w:t>
            </w:r>
            <w:r>
              <w:rPr>
                <w:rFonts w:eastAsia="Arial" w:cs="Arial"/>
              </w:rPr>
              <w:t>platbou za školní stravování.</w:t>
            </w:r>
          </w:p>
        </w:tc>
      </w:tr>
      <w:tr w:rsidR="002E371D" w14:paraId="43BF9CEF" w14:textId="77777777">
        <w:trPr>
          <w:cantSplit/>
        </w:trPr>
        <w:tc>
          <w:tcPr>
            <w:tcW w:w="446" w:type="dxa"/>
            <w:shd w:val="clear" w:color="auto" w:fill="EAF3F5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657C8C68" w14:textId="77777777" w:rsidR="002E371D" w:rsidRDefault="001B5211">
            <w:pPr>
              <w:spacing w:after="0" w:line="25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✓</w:t>
            </w:r>
          </w:p>
        </w:tc>
        <w:tc>
          <w:tcPr>
            <w:tcW w:w="8914" w:type="dxa"/>
            <w:shd w:val="clear" w:color="auto" w:fill="EAF3F5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76234FF7" w14:textId="77777777" w:rsidR="002E371D" w:rsidRDefault="001B5211">
            <w:pPr>
              <w:spacing w:after="0" w:line="250" w:lineRule="auto"/>
            </w:pPr>
            <w:r>
              <w:rPr>
                <w:rFonts w:eastAsia="Arial" w:cs="Arial"/>
              </w:rPr>
              <w:t>Zákonný zástupce zajistí povolení inkasa, dostatečný limit a dostatek prostředků na účtu.</w:t>
            </w:r>
          </w:p>
        </w:tc>
      </w:tr>
    </w:tbl>
    <w:p w14:paraId="28F44D60" w14:textId="77777777" w:rsidR="002E371D" w:rsidRDefault="001B5211">
      <w:pPr>
        <w:keepNext/>
        <w:shd w:val="clear" w:color="auto" w:fill="15566A"/>
        <w:spacing w:before="60" w:after="60"/>
        <w:ind w:left="100" w:right="100"/>
      </w:pPr>
      <w:r>
        <w:rPr>
          <w:rFonts w:eastAsia="Arial" w:cs="Arial"/>
          <w:b/>
          <w:color w:val="FFFFFF"/>
        </w:rPr>
        <w:t>DŮLEŽITÉ INFORMACE</w:t>
      </w:r>
    </w:p>
    <w:tbl>
      <w:tblPr>
        <w:tblW w:w="9360" w:type="dxa"/>
        <w:tblInd w:w="12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2E371D" w14:paraId="7262CFE8" w14:textId="77777777">
        <w:trPr>
          <w:cantSplit/>
        </w:trPr>
        <w:tc>
          <w:tcPr>
            <w:tcW w:w="9360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center"/>
          </w:tcPr>
          <w:p w14:paraId="3F491977" w14:textId="77777777" w:rsidR="002E371D" w:rsidRDefault="001B521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</w:rPr>
              <w:t xml:space="preserve">Změna docházky: </w:t>
            </w:r>
            <w:r>
              <w:rPr>
                <w:rFonts w:eastAsia="Arial" w:cs="Arial"/>
              </w:rPr>
              <w:t xml:space="preserve">Trvalou změnu rozsahu docházky je nutné škole oznámit písemně předem. Výše úplaty se řídí </w:t>
            </w:r>
            <w:r>
              <w:rPr>
                <w:rFonts w:eastAsia="Arial" w:cs="Arial"/>
              </w:rPr>
              <w:t>evidovaným rozsahem docházky.</w:t>
            </w:r>
          </w:p>
        </w:tc>
      </w:tr>
      <w:tr w:rsidR="002E371D" w14:paraId="430523BB" w14:textId="77777777">
        <w:trPr>
          <w:cantSplit/>
        </w:trPr>
        <w:tc>
          <w:tcPr>
            <w:tcW w:w="9360" w:type="dxa"/>
            <w:shd w:val="clear" w:color="auto" w:fill="F5F8F9"/>
            <w:tcMar>
              <w:top w:w="78" w:type="dxa"/>
              <w:left w:w="130" w:type="dxa"/>
              <w:bottom w:w="78" w:type="dxa"/>
              <w:right w:w="130" w:type="dxa"/>
            </w:tcMar>
            <w:vAlign w:val="center"/>
          </w:tcPr>
          <w:p w14:paraId="53CEE3C7" w14:textId="77777777" w:rsidR="002E371D" w:rsidRDefault="001B521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</w:rPr>
              <w:t xml:space="preserve">Omezení provozu: </w:t>
            </w:r>
            <w:r>
              <w:rPr>
                <w:rFonts w:eastAsia="Arial" w:cs="Arial"/>
              </w:rPr>
              <w:t>Je-li provoz školní družiny v kalendářním měsíci omezen nebo přerušen po dobu delší než 5 dnů, úplata se poměrně sníží.</w:t>
            </w:r>
          </w:p>
        </w:tc>
      </w:tr>
      <w:tr w:rsidR="002E371D" w14:paraId="125E8BB3" w14:textId="77777777">
        <w:trPr>
          <w:cantSplit/>
        </w:trPr>
        <w:tc>
          <w:tcPr>
            <w:tcW w:w="9360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center"/>
          </w:tcPr>
          <w:p w14:paraId="37389FFD" w14:textId="77777777" w:rsidR="002E371D" w:rsidRDefault="001B5211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</w:rPr>
              <w:t xml:space="preserve">Snížení nebo osvobození: </w:t>
            </w:r>
            <w:r>
              <w:rPr>
                <w:rFonts w:eastAsia="Arial" w:cs="Arial"/>
              </w:rPr>
              <w:t xml:space="preserve">V případech stanovených právními předpisy lze </w:t>
            </w:r>
            <w:r>
              <w:rPr>
                <w:rFonts w:eastAsia="Arial" w:cs="Arial"/>
              </w:rPr>
              <w:t>ředitelku školy písemně požádat o snížení nebo osvobození od úplaty; rozhodné skutečnosti je nutné doložit.</w:t>
            </w:r>
          </w:p>
        </w:tc>
      </w:tr>
    </w:tbl>
    <w:p w14:paraId="5021FCE3" w14:textId="77777777" w:rsidR="002E371D" w:rsidRDefault="001B5211">
      <w:pPr>
        <w:keepNext/>
        <w:shd w:val="clear" w:color="auto" w:fill="15566A"/>
        <w:spacing w:before="60" w:after="60"/>
        <w:ind w:left="100" w:right="100"/>
      </w:pPr>
      <w:r>
        <w:rPr>
          <w:rFonts w:eastAsia="Arial" w:cs="Arial"/>
          <w:b/>
          <w:color w:val="FFFFFF"/>
        </w:rPr>
        <w:t>POTVRZENÍ ZÁKONNÉHO ZÁSTUPCE</w:t>
      </w:r>
    </w:p>
    <w:p w14:paraId="42EF6668" w14:textId="77777777" w:rsidR="002E371D" w:rsidRDefault="001B5211">
      <w:pPr>
        <w:spacing w:after="60"/>
      </w:pPr>
      <w:r>
        <w:rPr>
          <w:rFonts w:eastAsia="Arial" w:cs="Arial"/>
        </w:rPr>
        <w:t>Beru na vědomí výši a způsob úhrady úplaty za zájmové vzdělávání ve školní družině.</w:t>
      </w:r>
    </w:p>
    <w:tbl>
      <w:tblPr>
        <w:tblW w:w="9360" w:type="dxa"/>
        <w:tblInd w:w="120" w:type="dxa"/>
        <w:tblBorders>
          <w:top w:val="single" w:sz="4" w:space="0" w:color="D6E1E4"/>
          <w:left w:val="single" w:sz="4" w:space="0" w:color="D6E1E4"/>
          <w:bottom w:val="single" w:sz="4" w:space="0" w:color="D6E1E4"/>
          <w:right w:val="single" w:sz="4" w:space="0" w:color="D6E1E4"/>
          <w:insideH w:val="single" w:sz="4" w:space="0" w:color="D6E1E4"/>
          <w:insideV w:val="single" w:sz="4" w:space="0" w:color="D6E1E4"/>
        </w:tblBorders>
        <w:tblLayout w:type="fixed"/>
        <w:tblLook w:val="04A0" w:firstRow="1" w:lastRow="0" w:firstColumn="1" w:lastColumn="0" w:noHBand="0" w:noVBand="1"/>
      </w:tblPr>
      <w:tblGrid>
        <w:gridCol w:w="4641"/>
        <w:gridCol w:w="4640"/>
        <w:gridCol w:w="79"/>
      </w:tblGrid>
      <w:tr w:rsidR="002E371D" w14:paraId="4AB0F4A8" w14:textId="77777777">
        <w:trPr>
          <w:gridAfter w:val="1"/>
          <w:wAfter w:w="80" w:type="dxa"/>
          <w:cantSplit/>
        </w:trPr>
        <w:tc>
          <w:tcPr>
            <w:tcW w:w="4680" w:type="dxa"/>
            <w:shd w:val="clear" w:color="auto" w:fill="EAF3F5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5388ABB" w14:textId="77777777" w:rsidR="002E371D" w:rsidRDefault="001B5211">
            <w:pPr>
              <w:spacing w:after="0" w:line="25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 xml:space="preserve"> celodenní docházka – 200 </w:t>
            </w: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Kč/měsíc</w:t>
            </w:r>
          </w:p>
        </w:tc>
        <w:tc>
          <w:tcPr>
            <w:tcW w:w="4680" w:type="dxa"/>
            <w:shd w:val="clear" w:color="auto" w:fill="EAF3F5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152F17CE" w14:textId="77777777" w:rsidR="002E371D" w:rsidRDefault="001B5211">
            <w:pPr>
              <w:spacing w:after="0" w:line="25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 xml:space="preserve"> pouze ranní družina – 100 Kč/měsíc</w:t>
            </w:r>
          </w:p>
        </w:tc>
      </w:tr>
      <w:tr w:rsidR="002E371D" w14:paraId="212F120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80" w:type="dxa"/>
            <w:tcMar>
              <w:top w:w="72" w:type="dxa"/>
              <w:left w:w="50" w:type="dxa"/>
              <w:bottom w:w="35" w:type="dxa"/>
              <w:right w:w="50" w:type="dxa"/>
            </w:tcMar>
          </w:tcPr>
          <w:p w14:paraId="78769589" w14:textId="77777777" w:rsidR="001B5211" w:rsidRDefault="001B5211">
            <w:pPr>
              <w:spacing w:after="0"/>
              <w:rPr>
                <w:rFonts w:eastAsia="Arial" w:cs="Arial"/>
                <w:sz w:val="22"/>
              </w:rPr>
            </w:pPr>
          </w:p>
          <w:p w14:paraId="3BBE4EE8" w14:textId="77777777" w:rsidR="001B5211" w:rsidRDefault="001B5211">
            <w:pPr>
              <w:spacing w:after="0"/>
              <w:rPr>
                <w:rFonts w:eastAsia="Arial" w:cs="Arial"/>
                <w:sz w:val="22"/>
              </w:rPr>
            </w:pPr>
            <w:proofErr w:type="spellStart"/>
            <w:r>
              <w:rPr>
                <w:rFonts w:eastAsia="Arial" w:cs="Arial"/>
                <w:sz w:val="22"/>
              </w:rPr>
              <w:t>Jméno</w:t>
            </w:r>
            <w:proofErr w:type="spellEnd"/>
            <w:r>
              <w:rPr>
                <w:rFonts w:eastAsia="Arial" w:cs="Arial"/>
                <w:sz w:val="22"/>
              </w:rPr>
              <w:t xml:space="preserve"> </w:t>
            </w:r>
            <w:proofErr w:type="spellStart"/>
            <w:r>
              <w:rPr>
                <w:rFonts w:eastAsia="Arial" w:cs="Arial"/>
                <w:sz w:val="22"/>
              </w:rPr>
              <w:t>dítěte</w:t>
            </w:r>
            <w:proofErr w:type="spellEnd"/>
            <w:r>
              <w:rPr>
                <w:rFonts w:eastAsia="Arial" w:cs="Arial"/>
                <w:sz w:val="22"/>
              </w:rPr>
              <w:t xml:space="preserve">: </w:t>
            </w:r>
          </w:p>
          <w:p w14:paraId="27D00F8E" w14:textId="77777777" w:rsidR="001B5211" w:rsidRDefault="001B5211">
            <w:pPr>
              <w:spacing w:after="0"/>
              <w:rPr>
                <w:rFonts w:eastAsia="Arial" w:cs="Arial"/>
                <w:sz w:val="22"/>
              </w:rPr>
            </w:pPr>
          </w:p>
          <w:p w14:paraId="01A69B11" w14:textId="7BF6D1D3" w:rsidR="002E371D" w:rsidRDefault="001B5211">
            <w:pPr>
              <w:spacing w:after="0"/>
            </w:pPr>
            <w:r>
              <w:rPr>
                <w:rFonts w:eastAsia="Arial" w:cs="Arial"/>
                <w:sz w:val="22"/>
              </w:rPr>
              <w:t>________________________________</w:t>
            </w:r>
          </w:p>
        </w:tc>
        <w:tc>
          <w:tcPr>
            <w:tcW w:w="4680" w:type="dxa"/>
            <w:gridSpan w:val="2"/>
            <w:tcMar>
              <w:top w:w="72" w:type="dxa"/>
              <w:left w:w="50" w:type="dxa"/>
              <w:bottom w:w="35" w:type="dxa"/>
              <w:right w:w="50" w:type="dxa"/>
            </w:tcMar>
          </w:tcPr>
          <w:p w14:paraId="3DAB5D03" w14:textId="77777777" w:rsidR="001B5211" w:rsidRDefault="001B5211">
            <w:pPr>
              <w:spacing w:after="0"/>
              <w:rPr>
                <w:rFonts w:eastAsia="Arial" w:cs="Arial"/>
                <w:sz w:val="22"/>
              </w:rPr>
            </w:pPr>
          </w:p>
          <w:p w14:paraId="6F9779F8" w14:textId="7853B09D" w:rsidR="002E371D" w:rsidRDefault="001B5211">
            <w:pPr>
              <w:spacing w:after="0"/>
            </w:pPr>
            <w:proofErr w:type="spellStart"/>
            <w:r>
              <w:rPr>
                <w:rFonts w:eastAsia="Arial" w:cs="Arial"/>
                <w:sz w:val="22"/>
              </w:rPr>
              <w:t>Třída</w:t>
            </w:r>
            <w:proofErr w:type="spellEnd"/>
            <w:r>
              <w:rPr>
                <w:rFonts w:eastAsia="Arial" w:cs="Arial"/>
                <w:sz w:val="22"/>
              </w:rPr>
              <w:t>: __________________</w:t>
            </w:r>
          </w:p>
        </w:tc>
      </w:tr>
      <w:tr w:rsidR="002E371D" w14:paraId="36C8775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80" w:type="dxa"/>
            <w:tcMar>
              <w:top w:w="72" w:type="dxa"/>
              <w:left w:w="50" w:type="dxa"/>
              <w:bottom w:w="35" w:type="dxa"/>
              <w:right w:w="50" w:type="dxa"/>
            </w:tcMar>
          </w:tcPr>
          <w:p w14:paraId="132BCA0D" w14:textId="77777777" w:rsidR="001B5211" w:rsidRDefault="001B5211">
            <w:pPr>
              <w:spacing w:after="0"/>
              <w:rPr>
                <w:rFonts w:eastAsia="Arial" w:cs="Arial"/>
                <w:sz w:val="22"/>
              </w:rPr>
            </w:pPr>
          </w:p>
          <w:p w14:paraId="36BEB979" w14:textId="77777777" w:rsidR="001B5211" w:rsidRDefault="001B5211">
            <w:pPr>
              <w:spacing w:after="0"/>
              <w:rPr>
                <w:rFonts w:eastAsia="Arial" w:cs="Arial"/>
                <w:sz w:val="22"/>
              </w:rPr>
            </w:pPr>
          </w:p>
          <w:p w14:paraId="25D3BAB6" w14:textId="11F31D7B" w:rsidR="002E371D" w:rsidRDefault="001B5211">
            <w:pPr>
              <w:spacing w:after="0"/>
            </w:pPr>
            <w:proofErr w:type="spellStart"/>
            <w:r>
              <w:rPr>
                <w:rFonts w:eastAsia="Arial" w:cs="Arial"/>
                <w:sz w:val="22"/>
              </w:rPr>
              <w:t>Místo</w:t>
            </w:r>
            <w:proofErr w:type="spellEnd"/>
            <w:r>
              <w:rPr>
                <w:rFonts w:eastAsia="Arial" w:cs="Arial"/>
                <w:sz w:val="22"/>
              </w:rPr>
              <w:t xml:space="preserve"> a datum: _______________________</w:t>
            </w:r>
          </w:p>
        </w:tc>
        <w:tc>
          <w:tcPr>
            <w:tcW w:w="4680" w:type="dxa"/>
            <w:gridSpan w:val="2"/>
            <w:tcMar>
              <w:top w:w="72" w:type="dxa"/>
              <w:left w:w="50" w:type="dxa"/>
              <w:bottom w:w="35" w:type="dxa"/>
              <w:right w:w="50" w:type="dxa"/>
            </w:tcMar>
          </w:tcPr>
          <w:p w14:paraId="5D06362E" w14:textId="77777777" w:rsidR="001B5211" w:rsidRDefault="001B5211">
            <w:pPr>
              <w:spacing w:after="0"/>
              <w:rPr>
                <w:rFonts w:eastAsia="Arial" w:cs="Arial"/>
                <w:sz w:val="22"/>
              </w:rPr>
            </w:pPr>
          </w:p>
          <w:p w14:paraId="4C7C39A6" w14:textId="77777777" w:rsidR="001B5211" w:rsidRDefault="001B5211">
            <w:pPr>
              <w:spacing w:after="0"/>
              <w:rPr>
                <w:rFonts w:eastAsia="Arial" w:cs="Arial"/>
                <w:sz w:val="22"/>
              </w:rPr>
            </w:pPr>
          </w:p>
          <w:p w14:paraId="46AEB0FB" w14:textId="52597221" w:rsidR="002E371D" w:rsidRDefault="001B5211">
            <w:pPr>
              <w:spacing w:after="0"/>
            </w:pPr>
            <w:proofErr w:type="spellStart"/>
            <w:r>
              <w:rPr>
                <w:rFonts w:eastAsia="Arial" w:cs="Arial"/>
                <w:sz w:val="22"/>
              </w:rPr>
              <w:t>Podpis</w:t>
            </w:r>
            <w:proofErr w:type="spellEnd"/>
            <w:r>
              <w:rPr>
                <w:rFonts w:eastAsia="Arial" w:cs="Arial"/>
                <w:sz w:val="22"/>
              </w:rPr>
              <w:t>: _____________________________</w:t>
            </w:r>
          </w:p>
        </w:tc>
      </w:tr>
    </w:tbl>
    <w:p w14:paraId="4397C6A9" w14:textId="77777777" w:rsidR="002E371D" w:rsidRDefault="001B5211">
      <w:pPr>
        <w:spacing w:before="60" w:after="0"/>
        <w:jc w:val="center"/>
      </w:pPr>
      <w:r>
        <w:rPr>
          <w:rFonts w:eastAsia="Arial" w:cs="Arial"/>
          <w:i/>
          <w:color w:val="5F6B73"/>
          <w:sz w:val="19"/>
        </w:rPr>
        <w:t xml:space="preserve">Právní základ: § 11 a § 14 vyhlášky č. 74/2005 Sb., o </w:t>
      </w:r>
      <w:r>
        <w:rPr>
          <w:rFonts w:eastAsia="Arial" w:cs="Arial"/>
          <w:i/>
          <w:color w:val="5F6B73"/>
          <w:sz w:val="19"/>
        </w:rPr>
        <w:t>zájmovém vzdělávání, ve znění pozdějších předpisů. Výše úplaty se řídí stanovením zřizovatele.</w:t>
      </w:r>
    </w:p>
    <w:sectPr w:rsidR="002E371D" w:rsidSect="00034616">
      <w:headerReference w:type="default" r:id="rId8"/>
      <w:footerReference w:type="default" r:id="rId9"/>
      <w:pgSz w:w="11906" w:h="16838"/>
      <w:pgMar w:top="935" w:right="1162" w:bottom="879" w:left="1162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B2607" w14:textId="77777777" w:rsidR="001B5211" w:rsidRDefault="001B5211">
      <w:pPr>
        <w:spacing w:after="0" w:line="240" w:lineRule="auto"/>
      </w:pPr>
      <w:r>
        <w:separator/>
      </w:r>
    </w:p>
  </w:endnote>
  <w:endnote w:type="continuationSeparator" w:id="0">
    <w:p w14:paraId="02B6097E" w14:textId="77777777" w:rsidR="001B5211" w:rsidRDefault="001B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B243D" w14:textId="77777777" w:rsidR="002E371D" w:rsidRDefault="002E371D">
    <w:pPr>
      <w:pStyle w:val="Zpat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40"/>
      <w:gridCol w:w="3120"/>
    </w:tblGrid>
    <w:tr w:rsidR="002E371D" w14:paraId="1CB88765" w14:textId="77777777">
      <w:tc>
        <w:tcPr>
          <w:tcW w:w="6240" w:type="dxa"/>
          <w:tcMar>
            <w:top w:w="35" w:type="dxa"/>
            <w:left w:w="0" w:type="dxa"/>
            <w:bottom w:w="0" w:type="dxa"/>
            <w:right w:w="0" w:type="dxa"/>
          </w:tcMar>
        </w:tcPr>
        <w:p w14:paraId="3D19F8F9" w14:textId="77777777" w:rsidR="002E371D" w:rsidRDefault="001B5211">
          <w:pPr>
            <w:spacing w:after="0"/>
          </w:pPr>
          <w:r>
            <w:rPr>
              <w:rFonts w:eastAsia="Arial" w:cs="Arial"/>
              <w:color w:val="5F6B73"/>
              <w:sz w:val="18"/>
            </w:rPr>
            <w:t>Úplata za školní družinu | školní rok 2026/2027</w:t>
          </w:r>
        </w:p>
      </w:tc>
      <w:tc>
        <w:tcPr>
          <w:tcW w:w="3120" w:type="dxa"/>
          <w:tcMar>
            <w:top w:w="35" w:type="dxa"/>
            <w:left w:w="0" w:type="dxa"/>
            <w:bottom w:w="0" w:type="dxa"/>
            <w:right w:w="0" w:type="dxa"/>
          </w:tcMar>
        </w:tcPr>
        <w:p w14:paraId="287146DE" w14:textId="77777777" w:rsidR="002E371D" w:rsidRDefault="001B5211">
          <w:pPr>
            <w:spacing w:after="0"/>
            <w:jc w:val="right"/>
          </w:pPr>
          <w:r>
            <w:rPr>
              <w:rFonts w:eastAsia="Arial" w:cs="Arial"/>
              <w:color w:val="5F6B73"/>
              <w:sz w:val="18"/>
            </w:rPr>
            <w:t xml:space="preserve">Strana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PAGE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  <w:r>
            <w:rPr>
              <w:rFonts w:eastAsia="Arial" w:cs="Arial"/>
              <w:color w:val="5F6B73"/>
              <w:sz w:val="18"/>
            </w:rPr>
            <w:t xml:space="preserve"> z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NUMPAGES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23AEB" w14:textId="77777777" w:rsidR="001B5211" w:rsidRDefault="001B5211">
      <w:pPr>
        <w:spacing w:after="0" w:line="240" w:lineRule="auto"/>
      </w:pPr>
      <w:r>
        <w:separator/>
      </w:r>
    </w:p>
  </w:footnote>
  <w:footnote w:type="continuationSeparator" w:id="0">
    <w:p w14:paraId="73B4B73C" w14:textId="77777777" w:rsidR="001B5211" w:rsidRDefault="001B5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4110A" w14:textId="77777777" w:rsidR="002E371D" w:rsidRDefault="002E371D">
    <w:pPr>
      <w:pStyle w:val="Zhlav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40"/>
      <w:gridCol w:w="3120"/>
    </w:tblGrid>
    <w:tr w:rsidR="002E371D" w14:paraId="624D5D48" w14:textId="77777777">
      <w:tc>
        <w:tcPr>
          <w:tcW w:w="6240" w:type="dxa"/>
          <w:tcMar>
            <w:top w:w="0" w:type="dxa"/>
            <w:left w:w="0" w:type="dxa"/>
            <w:bottom w:w="35" w:type="dxa"/>
            <w:right w:w="0" w:type="dxa"/>
          </w:tcMar>
        </w:tcPr>
        <w:p w14:paraId="141E84D4" w14:textId="77777777" w:rsidR="002E371D" w:rsidRDefault="001B5211">
          <w:pPr>
            <w:pBdr>
              <w:bottom w:val="single" w:sz="7" w:space="3" w:color="AFC1C7"/>
            </w:pBdr>
            <w:spacing w:after="0"/>
          </w:pPr>
          <w:r>
            <w:rPr>
              <w:rFonts w:eastAsia="Arial" w:cs="Arial"/>
              <w:color w:val="5F6B73"/>
              <w:sz w:val="18"/>
            </w:rPr>
            <w:t>Základní škola a Mateřská škola Rosovice</w:t>
          </w:r>
        </w:p>
      </w:tc>
      <w:tc>
        <w:tcPr>
          <w:tcW w:w="3120" w:type="dxa"/>
          <w:tcMar>
            <w:top w:w="0" w:type="dxa"/>
            <w:left w:w="0" w:type="dxa"/>
            <w:bottom w:w="35" w:type="dxa"/>
            <w:right w:w="0" w:type="dxa"/>
          </w:tcMar>
        </w:tcPr>
        <w:p w14:paraId="71DA6479" w14:textId="77777777" w:rsidR="002E371D" w:rsidRDefault="001B5211">
          <w:pPr>
            <w:pBdr>
              <w:bottom w:val="single" w:sz="7" w:space="3" w:color="AFC1C7"/>
            </w:pBdr>
            <w:spacing w:after="0"/>
            <w:jc w:val="right"/>
          </w:pPr>
          <w:r>
            <w:rPr>
              <w:rFonts w:eastAsia="Arial" w:cs="Arial"/>
              <w:b/>
              <w:color w:val="5F6B73"/>
              <w:sz w:val="18"/>
            </w:rPr>
            <w:t>ŠKOLNÍ DRUŽINA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9048125">
    <w:abstractNumId w:val="8"/>
  </w:num>
  <w:num w:numId="2" w16cid:durableId="829560649">
    <w:abstractNumId w:val="6"/>
  </w:num>
  <w:num w:numId="3" w16cid:durableId="607741220">
    <w:abstractNumId w:val="5"/>
  </w:num>
  <w:num w:numId="4" w16cid:durableId="2113351096">
    <w:abstractNumId w:val="4"/>
  </w:num>
  <w:num w:numId="5" w16cid:durableId="1884170380">
    <w:abstractNumId w:val="7"/>
  </w:num>
  <w:num w:numId="6" w16cid:durableId="615330342">
    <w:abstractNumId w:val="3"/>
  </w:num>
  <w:num w:numId="7" w16cid:durableId="203098791">
    <w:abstractNumId w:val="2"/>
  </w:num>
  <w:num w:numId="8" w16cid:durableId="49885815">
    <w:abstractNumId w:val="1"/>
  </w:num>
  <w:num w:numId="9" w16cid:durableId="76199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5211"/>
    <w:rsid w:val="0029639D"/>
    <w:rsid w:val="002E371D"/>
    <w:rsid w:val="00326F90"/>
    <w:rsid w:val="00AA1D8D"/>
    <w:rsid w:val="00B47730"/>
    <w:rsid w:val="00C147B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EF688"/>
  <w14:defaultImageDpi w14:val="300"/>
  <w15:docId w15:val="{3194BBDD-93BA-427B-85E7-A18BF9DE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00" w:line="259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Úplata za školní družinu 2026/2027</dc:title>
  <dc:subject>Informace pro zákonné zástupce – ZŠ a MŠ Rosovice</dc:subject>
  <dc:creator>Základní škola a Mateřská škola Rosovice</dc:creator>
  <cp:keywords/>
  <dc:description>generated by python-docx</dc:description>
  <cp:lastModifiedBy>Reditelka</cp:lastModifiedBy>
  <cp:revision>2</cp:revision>
  <dcterms:created xsi:type="dcterms:W3CDTF">2026-08-09T09:42:00Z</dcterms:created>
  <dcterms:modified xsi:type="dcterms:W3CDTF">2026-08-09T09:42:00Z</dcterms:modified>
  <cp:category/>
</cp:coreProperties>
</file>