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262F" w14:textId="77777777" w:rsidR="00141888" w:rsidRDefault="00141888" w:rsidP="00141888">
      <w:r>
        <w:t>PŘÍLOHA č. 5</w:t>
      </w:r>
    </w:p>
    <w:p w14:paraId="6A3CA1D4" w14:textId="77777777" w:rsidR="00141888" w:rsidRDefault="00141888" w:rsidP="00141888">
      <w:pPr>
        <w:rPr>
          <w:b/>
          <w:bCs/>
        </w:rPr>
      </w:pPr>
      <w:bookmarkStart w:id="0" w:name="_Hlk132912104"/>
      <w:r>
        <w:rPr>
          <w:b/>
          <w:bCs/>
        </w:rPr>
        <w:t xml:space="preserve">Informace pro </w:t>
      </w:r>
      <w:proofErr w:type="gramStart"/>
      <w:r>
        <w:rPr>
          <w:b/>
          <w:bCs/>
        </w:rPr>
        <w:t>rodiče - šikanování</w:t>
      </w:r>
      <w:proofErr w:type="gramEnd"/>
    </w:p>
    <w:bookmarkEnd w:id="0"/>
    <w:p w14:paraId="33192A2B" w14:textId="77777777" w:rsidR="00141888" w:rsidRDefault="00141888" w:rsidP="00141888">
      <w:r>
        <w:t xml:space="preserve">Šikanování je mimořádně nebezpečná forma násilí, která ohrožuje výchovu a vzdělávání </w:t>
      </w:r>
    </w:p>
    <w:p w14:paraId="67737987" w14:textId="77777777" w:rsidR="00141888" w:rsidRDefault="00141888" w:rsidP="00141888">
      <w:r>
        <w:t xml:space="preserve">žáků. Její zákeřnost spočívá v tom, že často zůstává dlouhodobě skrytá a může u jejích obětí </w:t>
      </w:r>
    </w:p>
    <w:p w14:paraId="540A1BF0" w14:textId="77777777" w:rsidR="00141888" w:rsidRDefault="00141888" w:rsidP="00141888">
      <w:r>
        <w:t xml:space="preserve">docházet k závažným psychickým traumatům s dlouhodobými následky. Proto je v zájmu </w:t>
      </w:r>
    </w:p>
    <w:p w14:paraId="22DEB59C" w14:textId="77777777" w:rsidR="00141888" w:rsidRDefault="00141888" w:rsidP="00141888">
      <w:r>
        <w:t xml:space="preserve">rodičů i školy, aby znali základní informace k prevenci a uměli tento specifický problém řešit. </w:t>
      </w:r>
    </w:p>
    <w:p w14:paraId="54E9D8F8" w14:textId="77777777" w:rsidR="00141888" w:rsidRDefault="00141888" w:rsidP="00141888">
      <w:pPr>
        <w:rPr>
          <w:b/>
          <w:bCs/>
        </w:rPr>
      </w:pPr>
      <w:r>
        <w:t xml:space="preserve"> </w:t>
      </w:r>
      <w:r>
        <w:rPr>
          <w:b/>
          <w:bCs/>
        </w:rPr>
        <w:t>Charakteristika šikanování</w:t>
      </w:r>
    </w:p>
    <w:p w14:paraId="2A357DE2" w14:textId="77777777" w:rsidR="00141888" w:rsidRDefault="00141888" w:rsidP="00141888">
      <w:r>
        <w:t xml:space="preserve">Šikanování je jakékoliv chování, jehož záměrem je ublížit, ohrozit nebo zastrašovat žáka, </w:t>
      </w:r>
    </w:p>
    <w:p w14:paraId="612B0E22" w14:textId="77777777" w:rsidR="00141888" w:rsidRDefault="00141888" w:rsidP="00141888">
      <w:r>
        <w:t xml:space="preserve">případně skupinu žáků. Spočívá v cílených a opakovaných fyzických a psychických útocích </w:t>
      </w:r>
    </w:p>
    <w:p w14:paraId="4BCA0FAF" w14:textId="77777777" w:rsidR="00141888" w:rsidRDefault="00141888" w:rsidP="00141888">
      <w:r>
        <w:t xml:space="preserve">jedincem nebo skupinou vůči jedinci či skupině žáků, kteří se neumí nebo z nejrůznějších </w:t>
      </w:r>
    </w:p>
    <w:p w14:paraId="21C8848B" w14:textId="77777777" w:rsidR="00141888" w:rsidRDefault="00141888" w:rsidP="00141888">
      <w:r>
        <w:t xml:space="preserve">důvodů nemohou bránit. Ne každý konflikt ve škole musí mít charakter šikanování, důležitým </w:t>
      </w:r>
    </w:p>
    <w:p w14:paraId="2491856A" w14:textId="77777777" w:rsidR="00141888" w:rsidRDefault="00141888" w:rsidP="00141888">
      <w:r>
        <w:t xml:space="preserve">znakem je právě cílenost a opakovanost. </w:t>
      </w:r>
    </w:p>
    <w:p w14:paraId="7DB800D5" w14:textId="77777777" w:rsidR="00141888" w:rsidRDefault="00141888" w:rsidP="00141888">
      <w:r>
        <w:t>Podoby šikanování</w:t>
      </w:r>
    </w:p>
    <w:p w14:paraId="1704D69B" w14:textId="77777777" w:rsidR="00141888" w:rsidRDefault="00141888" w:rsidP="00141888">
      <w:r>
        <w:t xml:space="preserve">1. přímá podoba šikany: </w:t>
      </w:r>
    </w:p>
    <w:p w14:paraId="2FA9A917" w14:textId="77777777" w:rsidR="00141888" w:rsidRDefault="00141888" w:rsidP="00141888">
      <w:r>
        <w:t xml:space="preserve">• fyzické útoky v podobě bití, </w:t>
      </w:r>
    </w:p>
    <w:p w14:paraId="1AC8945A" w14:textId="77777777" w:rsidR="00141888" w:rsidRDefault="00141888" w:rsidP="00141888">
      <w:r>
        <w:t xml:space="preserve">• vydírání, </w:t>
      </w:r>
    </w:p>
    <w:p w14:paraId="1BEFEEA1" w14:textId="77777777" w:rsidR="00141888" w:rsidRDefault="00141888" w:rsidP="00141888">
      <w:r>
        <w:t xml:space="preserve">• loupeže, </w:t>
      </w:r>
    </w:p>
    <w:p w14:paraId="5EA2573A" w14:textId="77777777" w:rsidR="00141888" w:rsidRDefault="00141888" w:rsidP="00141888">
      <w:r>
        <w:t xml:space="preserve">• poškozování věcí, </w:t>
      </w:r>
    </w:p>
    <w:p w14:paraId="14F92384" w14:textId="77777777" w:rsidR="00141888" w:rsidRDefault="00141888" w:rsidP="00141888">
      <w:r>
        <w:t xml:space="preserve">• slovní útoky v podobě nadávek, </w:t>
      </w:r>
    </w:p>
    <w:p w14:paraId="34D43175" w14:textId="77777777" w:rsidR="00141888" w:rsidRDefault="00141888" w:rsidP="00141888">
      <w:r>
        <w:t xml:space="preserve">• pomluvy, </w:t>
      </w:r>
    </w:p>
    <w:p w14:paraId="4B7A1950" w14:textId="77777777" w:rsidR="00141888" w:rsidRDefault="00141888" w:rsidP="00141888">
      <w:r>
        <w:t xml:space="preserve">• vyhrožování, </w:t>
      </w:r>
    </w:p>
    <w:p w14:paraId="2629FAAA" w14:textId="77777777" w:rsidR="00141888" w:rsidRDefault="00141888" w:rsidP="00141888">
      <w:r>
        <w:t xml:space="preserve">• ponižování, </w:t>
      </w:r>
    </w:p>
    <w:p w14:paraId="3382151D" w14:textId="77777777" w:rsidR="00141888" w:rsidRDefault="00141888" w:rsidP="00141888">
      <w:r>
        <w:t xml:space="preserve">• sexuální obtěžování až zneužívání, </w:t>
      </w:r>
    </w:p>
    <w:p w14:paraId="2070CCB5" w14:textId="77777777" w:rsidR="00141888" w:rsidRDefault="00141888" w:rsidP="00141888">
      <w:r>
        <w:t xml:space="preserve">• kyberšikana prostřednictvím elektronické komunikace (útoky pomocí e-mailů, </w:t>
      </w:r>
      <w:proofErr w:type="spellStart"/>
      <w:r>
        <w:t>sms</w:t>
      </w:r>
      <w:proofErr w:type="spellEnd"/>
      <w:r>
        <w:t xml:space="preserve"> </w:t>
      </w:r>
    </w:p>
    <w:p w14:paraId="226A070F" w14:textId="77777777" w:rsidR="00141888" w:rsidRDefault="00141888" w:rsidP="00141888">
      <w:r>
        <w:t xml:space="preserve">zpráv, vyvěšování urážlivých materiálů na internetové stránky apod.). </w:t>
      </w:r>
    </w:p>
    <w:p w14:paraId="589D92FB" w14:textId="77777777" w:rsidR="00141888" w:rsidRDefault="00141888" w:rsidP="00141888">
      <w:r>
        <w:t xml:space="preserve">2. nepřímá podoba šikany </w:t>
      </w:r>
    </w:p>
    <w:p w14:paraId="301C7A6E" w14:textId="77777777" w:rsidR="00141888" w:rsidRDefault="00141888" w:rsidP="00141888">
      <w:r>
        <w:t xml:space="preserve">• demonstrativní přehlížení, </w:t>
      </w:r>
    </w:p>
    <w:p w14:paraId="4F91A03B" w14:textId="77777777" w:rsidR="00141888" w:rsidRDefault="00141888" w:rsidP="00141888">
      <w:r>
        <w:t xml:space="preserve">• ignorování žáka či žáků. </w:t>
      </w:r>
    </w:p>
    <w:p w14:paraId="20BCE235" w14:textId="77777777" w:rsidR="00141888" w:rsidRDefault="00141888" w:rsidP="00141888">
      <w:pPr>
        <w:rPr>
          <w:b/>
          <w:bCs/>
        </w:rPr>
      </w:pPr>
      <w:r>
        <w:rPr>
          <w:b/>
          <w:bCs/>
        </w:rPr>
        <w:t xml:space="preserve"> Postup rodičů při podezření na šikanování</w:t>
      </w:r>
    </w:p>
    <w:p w14:paraId="093EDEE1" w14:textId="77777777" w:rsidR="00141888" w:rsidRDefault="00141888" w:rsidP="00141888">
      <w:r>
        <w:t xml:space="preserve">Odhalení šikany bývá obtížné, proto je nesmírně důležitá spolupráce s rodiči. Postup by měl </w:t>
      </w:r>
    </w:p>
    <w:p w14:paraId="4BF90620" w14:textId="77777777" w:rsidR="00141888" w:rsidRDefault="00141888" w:rsidP="00141888">
      <w:r>
        <w:t xml:space="preserve">být následující: </w:t>
      </w:r>
    </w:p>
    <w:p w14:paraId="2B6CCFCB" w14:textId="77777777" w:rsidR="00141888" w:rsidRDefault="00141888" w:rsidP="00141888">
      <w:r>
        <w:lastRenderedPageBreak/>
        <w:t xml:space="preserve">1. Rodiče informují o podezření na šikanování třídního </w:t>
      </w:r>
      <w:proofErr w:type="gramStart"/>
      <w:r>
        <w:t>učitele</w:t>
      </w:r>
      <w:proofErr w:type="gramEnd"/>
      <w:r>
        <w:t xml:space="preserve"> popřípadě dalšího </w:t>
      </w:r>
    </w:p>
    <w:p w14:paraId="086C743E" w14:textId="77777777" w:rsidR="00141888" w:rsidRDefault="00141888" w:rsidP="00141888">
      <w:r>
        <w:t xml:space="preserve">pedagogického pracovníka, při jehož hodinách nebo dohledu nad žáky k šikaně dochází. </w:t>
      </w:r>
    </w:p>
    <w:p w14:paraId="43B42BAA" w14:textId="77777777" w:rsidR="00141888" w:rsidRDefault="00141888" w:rsidP="00141888">
      <w:r>
        <w:t xml:space="preserve">2. Nejsou-li podezření na projevy šikany bezodkladně a uspokojivě řešeny v pravomoci </w:t>
      </w:r>
    </w:p>
    <w:p w14:paraId="71FBFAFC" w14:textId="77777777" w:rsidR="00141888" w:rsidRDefault="00141888" w:rsidP="00141888">
      <w:r>
        <w:t xml:space="preserve">pedagogických pracovníků včetně metodika prevence či výchovného poradce, obrátí se rodiče </w:t>
      </w:r>
    </w:p>
    <w:p w14:paraId="6AD89AC4" w14:textId="77777777" w:rsidR="00141888" w:rsidRDefault="00141888" w:rsidP="00141888">
      <w:r>
        <w:t xml:space="preserve">s informací na ředitele školy. </w:t>
      </w:r>
    </w:p>
    <w:p w14:paraId="12B64FE9" w14:textId="77777777" w:rsidR="00141888" w:rsidRDefault="00141888" w:rsidP="00141888">
      <w:r>
        <w:t xml:space="preserve">3. V případech prokazatelných projevů šikany se rodiče přímo obrátí s informací na ředitele </w:t>
      </w:r>
    </w:p>
    <w:p w14:paraId="7724571D" w14:textId="77777777" w:rsidR="00141888" w:rsidRDefault="00141888" w:rsidP="00141888">
      <w:r>
        <w:t xml:space="preserve">školy. </w:t>
      </w:r>
    </w:p>
    <w:p w14:paraId="482ED996" w14:textId="77777777" w:rsidR="00141888" w:rsidRDefault="00141888" w:rsidP="00141888">
      <w:r>
        <w:t xml:space="preserve">4. Jsou-li rodiče přesvědčeni, že postupuje škola při řešení šikanování nedostatečně, je možné </w:t>
      </w:r>
    </w:p>
    <w:p w14:paraId="485E389E" w14:textId="77777777" w:rsidR="00141888" w:rsidRDefault="00141888" w:rsidP="00141888">
      <w:r>
        <w:t xml:space="preserve">jednat v této záležitosti se zřizovatelem školy nebo podat stížnost na školu České školní </w:t>
      </w:r>
    </w:p>
    <w:p w14:paraId="61AED92B" w14:textId="77777777" w:rsidR="00141888" w:rsidRDefault="00141888" w:rsidP="00141888">
      <w:r>
        <w:t xml:space="preserve">inspekci. Stížnost lze podat písemně, osobně nebo v elektronické podobě a je možné ji </w:t>
      </w:r>
    </w:p>
    <w:p w14:paraId="0BCE2350" w14:textId="77777777" w:rsidR="00141888" w:rsidRDefault="00141888" w:rsidP="00141888">
      <w:r>
        <w:t xml:space="preserve">adresovat příslušnému inspektorátu ČŠI. Stížnost je možno podat i na ústředí tzn. na adresu: </w:t>
      </w:r>
    </w:p>
    <w:p w14:paraId="7E2D5B9F" w14:textId="77777777" w:rsidR="00141888" w:rsidRDefault="00141888" w:rsidP="00141888">
      <w:r>
        <w:t xml:space="preserve">Fráni Šrámka 37, 150 21 Praha 5, resp. elektronicky na adresu posta@csicr.cz. </w:t>
      </w:r>
    </w:p>
    <w:p w14:paraId="2D20DF5E" w14:textId="77777777" w:rsidR="00141888" w:rsidRDefault="00141888" w:rsidP="00141888">
      <w:pPr>
        <w:rPr>
          <w:b/>
          <w:bCs/>
        </w:rPr>
      </w:pPr>
      <w:r>
        <w:rPr>
          <w:b/>
          <w:bCs/>
        </w:rPr>
        <w:t>Možné příznaky šikanování:</w:t>
      </w:r>
    </w:p>
    <w:p w14:paraId="6125F5AF" w14:textId="77777777" w:rsidR="00141888" w:rsidRDefault="00141888" w:rsidP="00141888">
      <w:r>
        <w:t xml:space="preserve">• Za dítětem nepřicházejí domů spolužáci nebo jiní kamarádi. </w:t>
      </w:r>
    </w:p>
    <w:p w14:paraId="084F20EE" w14:textId="77777777" w:rsidR="00141888" w:rsidRDefault="00141888" w:rsidP="00141888">
      <w:r>
        <w:t xml:space="preserve">• Dítě nemá kamaráda, s nímž by trávilo volný čas, s nímž by se telefonovalo apod. </w:t>
      </w:r>
    </w:p>
    <w:p w14:paraId="5EAF0295" w14:textId="77777777" w:rsidR="00141888" w:rsidRDefault="00141888" w:rsidP="00141888">
      <w:r>
        <w:t xml:space="preserve">• Dítě není zváno na návštěvu k jiným dětem. </w:t>
      </w:r>
    </w:p>
    <w:p w14:paraId="7B02E9D6" w14:textId="77777777" w:rsidR="00141888" w:rsidRDefault="00141888" w:rsidP="00141888">
      <w:r>
        <w:t xml:space="preserve">• Nechuť jít ráno do školy (zvláště když dříve mělo dítě školu rádo). Dítě odkládá </w:t>
      </w:r>
    </w:p>
    <w:p w14:paraId="39D1C388" w14:textId="77777777" w:rsidR="00141888" w:rsidRDefault="00141888" w:rsidP="00141888">
      <w:r>
        <w:t xml:space="preserve">odchod z domova, případně je na něm možno při bedlivější pozornosti pozorovat </w:t>
      </w:r>
    </w:p>
    <w:p w14:paraId="3F471DEF" w14:textId="77777777" w:rsidR="00141888" w:rsidRDefault="00141888" w:rsidP="00141888">
      <w:r>
        <w:t xml:space="preserve">strach. Ztráta chuti k jídlu. </w:t>
      </w:r>
    </w:p>
    <w:p w14:paraId="26543863" w14:textId="77777777" w:rsidR="00141888" w:rsidRDefault="00141888" w:rsidP="00141888">
      <w:r>
        <w:t xml:space="preserve">• Dítě nechodí do školy a ze školy nejkratší cestou, případně střídá různé cesty, prosí o </w:t>
      </w:r>
    </w:p>
    <w:p w14:paraId="0803EA49" w14:textId="77777777" w:rsidR="00141888" w:rsidRDefault="00141888" w:rsidP="00141888">
      <w:r>
        <w:t xml:space="preserve">dovoz či odvoz autem. </w:t>
      </w:r>
    </w:p>
    <w:p w14:paraId="193FAE77" w14:textId="77777777" w:rsidR="00141888" w:rsidRDefault="00141888" w:rsidP="00141888">
      <w:r>
        <w:t xml:space="preserve">• Dítě chodí domů ze školy hladové (agresoři mu berou svačinu nebo peníze na </w:t>
      </w:r>
    </w:p>
    <w:p w14:paraId="3B14CAB2" w14:textId="77777777" w:rsidR="00141888" w:rsidRDefault="00141888" w:rsidP="00141888">
      <w:r>
        <w:t xml:space="preserve">svačinu). </w:t>
      </w:r>
    </w:p>
    <w:p w14:paraId="27B0E2BC" w14:textId="77777777" w:rsidR="00141888" w:rsidRDefault="00141888" w:rsidP="00141888">
      <w:r>
        <w:t xml:space="preserve">• Usíná s pláčem, má neklidný spánek, křičí ze snu, např. "Nechte mě!" </w:t>
      </w:r>
    </w:p>
    <w:p w14:paraId="47F7187E" w14:textId="77777777" w:rsidR="00141888" w:rsidRDefault="00141888" w:rsidP="00141888">
      <w:r>
        <w:t xml:space="preserve">• Dítě ztrácí zájem o učení a schopnost soustředit se na ně. </w:t>
      </w:r>
    </w:p>
    <w:p w14:paraId="6D737D93" w14:textId="77777777" w:rsidR="00141888" w:rsidRDefault="00141888" w:rsidP="00141888">
      <w:r>
        <w:t xml:space="preserve">• Dítě bývá doma smutné či apatické nebo se objeví výkyvy nálad, zmínky o možné </w:t>
      </w:r>
    </w:p>
    <w:p w14:paraId="02A56E83" w14:textId="77777777" w:rsidR="00141888" w:rsidRDefault="00141888" w:rsidP="00141888">
      <w:r>
        <w:t xml:space="preserve">sebevraždě. Odmítá svěřit se s tím, co je trápí. </w:t>
      </w:r>
    </w:p>
    <w:p w14:paraId="1F8D3FAE" w14:textId="77777777" w:rsidR="00141888" w:rsidRDefault="00141888" w:rsidP="00141888">
      <w:r>
        <w:t xml:space="preserve">• Dítě žádá o peníze, přičemž udává nevěrohodné důvody (například opakovaně říká, že </w:t>
      </w:r>
    </w:p>
    <w:p w14:paraId="08D0B083" w14:textId="77777777" w:rsidR="00141888" w:rsidRDefault="00141888" w:rsidP="00141888">
      <w:r>
        <w:t xml:space="preserve">je ztratilo), případně doma krade peníze. </w:t>
      </w:r>
    </w:p>
    <w:p w14:paraId="491041D8" w14:textId="77777777" w:rsidR="00141888" w:rsidRDefault="00141888" w:rsidP="00141888">
      <w:r>
        <w:t xml:space="preserve">• Dítě nápadně často hlásí ztrátu osobních věcí. </w:t>
      </w:r>
    </w:p>
    <w:p w14:paraId="0FBAD469" w14:textId="77777777" w:rsidR="00141888" w:rsidRDefault="00141888" w:rsidP="00141888">
      <w:r>
        <w:t xml:space="preserve">• Dítě je neobvykle, nečekaně agresívní k sourozencům nebo jiným dětem, možná </w:t>
      </w:r>
    </w:p>
    <w:p w14:paraId="0D738AED" w14:textId="77777777" w:rsidR="00141888" w:rsidRDefault="00141888" w:rsidP="00141888">
      <w:r>
        <w:lastRenderedPageBreak/>
        <w:t xml:space="preserve">projevuje i zlobu vůči rodičům. </w:t>
      </w:r>
    </w:p>
    <w:p w14:paraId="24A56437" w14:textId="77777777" w:rsidR="00141888" w:rsidRDefault="00141888" w:rsidP="00141888">
      <w:r>
        <w:t xml:space="preserve">• Dítě si stěžuje na neurčité bolesti břicha nebo hlavy, možná ráno zvrací, snaží se zůstat </w:t>
      </w:r>
    </w:p>
    <w:p w14:paraId="78025BB5" w14:textId="77777777" w:rsidR="00141888" w:rsidRDefault="00141888" w:rsidP="00141888">
      <w:r>
        <w:t xml:space="preserve">doma. Své zdravotní obtíže může přehánět, případně i simulovat (manipulace s </w:t>
      </w:r>
    </w:p>
    <w:p w14:paraId="0D8524C5" w14:textId="77777777" w:rsidR="00141888" w:rsidRDefault="00141888" w:rsidP="00141888">
      <w:r>
        <w:t xml:space="preserve">teploměrem apod.) </w:t>
      </w:r>
    </w:p>
    <w:p w14:paraId="47E05057" w14:textId="77777777" w:rsidR="00141888" w:rsidRDefault="00141888" w:rsidP="00141888">
      <w:r>
        <w:t xml:space="preserve">• Dítě se vyhýbá docházce do školy. </w:t>
      </w:r>
    </w:p>
    <w:p w14:paraId="0376EAFB" w14:textId="77777777" w:rsidR="00141888" w:rsidRDefault="00141888" w:rsidP="00141888">
      <w:r>
        <w:t xml:space="preserve">• Dítě se zdržuje doma víc, než mělo ve zvyku. </w:t>
      </w:r>
    </w:p>
    <w:p w14:paraId="04215CB4" w14:textId="77777777" w:rsidR="00141888" w:rsidRDefault="00141888" w:rsidP="00141888"/>
    <w:p w14:paraId="0EEE1DBD" w14:textId="77777777" w:rsidR="00141888" w:rsidRDefault="00141888" w:rsidP="00141888"/>
    <w:p w14:paraId="5FF7A5EA" w14:textId="77777777" w:rsidR="00141888" w:rsidRDefault="00141888" w:rsidP="00141888"/>
    <w:p w14:paraId="3AA4DC13" w14:textId="77777777" w:rsidR="00141888" w:rsidRDefault="00141888" w:rsidP="00141888"/>
    <w:p w14:paraId="619B851D" w14:textId="77777777" w:rsidR="00141888" w:rsidRDefault="00141888" w:rsidP="00141888"/>
    <w:p w14:paraId="264E9CED" w14:textId="77777777" w:rsidR="00141888" w:rsidRDefault="00141888" w:rsidP="00141888"/>
    <w:p w14:paraId="30E6FF73" w14:textId="77777777" w:rsidR="00141888" w:rsidRDefault="00141888" w:rsidP="00141888"/>
    <w:p w14:paraId="28E29FF7" w14:textId="77777777" w:rsidR="00141888" w:rsidRDefault="00141888" w:rsidP="00141888"/>
    <w:p w14:paraId="191FA19F" w14:textId="77777777" w:rsidR="00141888" w:rsidRDefault="00141888" w:rsidP="00141888"/>
    <w:p w14:paraId="6D8810E6" w14:textId="77777777" w:rsidR="00141888" w:rsidRDefault="00141888" w:rsidP="00141888"/>
    <w:p w14:paraId="17FD33FB" w14:textId="77777777" w:rsidR="00141888" w:rsidRDefault="00141888" w:rsidP="00141888"/>
    <w:p w14:paraId="67BFD15D" w14:textId="77777777" w:rsidR="00141888" w:rsidRDefault="00141888" w:rsidP="00141888"/>
    <w:p w14:paraId="44CFCAEE" w14:textId="77777777" w:rsidR="00141888" w:rsidRDefault="00141888" w:rsidP="00141888"/>
    <w:p w14:paraId="72A8E6BF" w14:textId="77777777" w:rsidR="00141888" w:rsidRDefault="00141888" w:rsidP="00141888"/>
    <w:p w14:paraId="54A928DE" w14:textId="77777777" w:rsidR="00141888" w:rsidRDefault="00141888" w:rsidP="00141888"/>
    <w:p w14:paraId="7891B3AC" w14:textId="77777777" w:rsidR="00141888" w:rsidRDefault="00141888" w:rsidP="00141888"/>
    <w:p w14:paraId="08A6C453" w14:textId="77777777" w:rsidR="00141888" w:rsidRDefault="00141888" w:rsidP="00141888"/>
    <w:p w14:paraId="00C65AEE" w14:textId="77777777" w:rsidR="00141888" w:rsidRDefault="00141888" w:rsidP="00141888"/>
    <w:p w14:paraId="549B0778" w14:textId="77777777" w:rsidR="00141888" w:rsidRDefault="00141888" w:rsidP="00141888"/>
    <w:p w14:paraId="5A7A6A79" w14:textId="77777777" w:rsidR="00141888" w:rsidRDefault="00141888" w:rsidP="00141888"/>
    <w:p w14:paraId="25538E22" w14:textId="77777777" w:rsidR="00141888" w:rsidRDefault="00141888" w:rsidP="00141888"/>
    <w:p w14:paraId="11807097" w14:textId="77777777" w:rsidR="00141888" w:rsidRDefault="00141888" w:rsidP="00141888"/>
    <w:p w14:paraId="076C1A37" w14:textId="77777777" w:rsidR="00141888" w:rsidRDefault="00141888" w:rsidP="00141888"/>
    <w:p w14:paraId="59365CC9" w14:textId="77777777" w:rsidR="00141888" w:rsidRDefault="00141888" w:rsidP="00141888"/>
    <w:p w14:paraId="15927CB0" w14:textId="77777777" w:rsidR="00141888" w:rsidRDefault="00141888" w:rsidP="00141888"/>
    <w:p w14:paraId="2FC63478" w14:textId="77777777" w:rsidR="00141888" w:rsidRDefault="00141888" w:rsidP="00141888">
      <w:r>
        <w:lastRenderedPageBreak/>
        <w:t>PŘÍLOHA č. 6</w:t>
      </w:r>
    </w:p>
    <w:p w14:paraId="61D7B2D6" w14:textId="77777777" w:rsidR="00141888" w:rsidRDefault="00141888" w:rsidP="00141888">
      <w:pPr>
        <w:rPr>
          <w:b/>
          <w:bCs/>
        </w:rPr>
      </w:pPr>
      <w:r>
        <w:rPr>
          <w:b/>
          <w:bCs/>
        </w:rPr>
        <w:t xml:space="preserve">Informace pro </w:t>
      </w:r>
      <w:proofErr w:type="gramStart"/>
      <w:r>
        <w:rPr>
          <w:b/>
          <w:bCs/>
        </w:rPr>
        <w:t>žáky - šikanování</w:t>
      </w:r>
      <w:proofErr w:type="gramEnd"/>
    </w:p>
    <w:p w14:paraId="2AF4B461" w14:textId="77777777" w:rsidR="00141888" w:rsidRDefault="00141888" w:rsidP="00141888">
      <w:r>
        <w:t xml:space="preserve">Nikdo nemá právo druhému ubližovat! </w:t>
      </w:r>
    </w:p>
    <w:p w14:paraId="08B8B1A7" w14:textId="77777777" w:rsidR="00141888" w:rsidRDefault="00141888" w:rsidP="00141888">
      <w:r>
        <w:t xml:space="preserve">Spolužáci se k tobě chovají nepřátelsky, ubližují ti a ty nevíš, jak dál? </w:t>
      </w:r>
    </w:p>
    <w:p w14:paraId="308400ED" w14:textId="77777777" w:rsidR="00141888" w:rsidRDefault="00141888" w:rsidP="00141888">
      <w:r>
        <w:t xml:space="preserve">Víš o někom, kdo je šikanován, a je ti ho líto? </w:t>
      </w:r>
    </w:p>
    <w:p w14:paraId="532452D9" w14:textId="77777777" w:rsidR="00141888" w:rsidRDefault="00141888" w:rsidP="00141888">
      <w:r>
        <w:t xml:space="preserve">Překonej strach a zajdi za učitelem, kterému důvěřuješ: </w:t>
      </w:r>
    </w:p>
    <w:p w14:paraId="338B2500" w14:textId="77777777" w:rsidR="00141888" w:rsidRDefault="00141888" w:rsidP="00141888">
      <w:pPr>
        <w:pStyle w:val="Odstavecseseznamem"/>
        <w:numPr>
          <w:ilvl w:val="0"/>
          <w:numId w:val="1"/>
        </w:numPr>
      </w:pPr>
      <w:r>
        <w:t xml:space="preserve">třídní učitel, </w:t>
      </w:r>
    </w:p>
    <w:p w14:paraId="7C17467D" w14:textId="77777777" w:rsidR="00141888" w:rsidRDefault="00141888" w:rsidP="00141888">
      <w:pPr>
        <w:pStyle w:val="Odstavecseseznamem"/>
        <w:numPr>
          <w:ilvl w:val="0"/>
          <w:numId w:val="1"/>
        </w:numPr>
      </w:pPr>
      <w:r>
        <w:t xml:space="preserve">výchovný poradce, </w:t>
      </w:r>
    </w:p>
    <w:p w14:paraId="23F83348" w14:textId="77777777" w:rsidR="00141888" w:rsidRDefault="00141888" w:rsidP="00141888">
      <w:pPr>
        <w:pStyle w:val="Odstavecseseznamem"/>
        <w:numPr>
          <w:ilvl w:val="0"/>
          <w:numId w:val="1"/>
        </w:numPr>
      </w:pPr>
      <w:r>
        <w:t xml:space="preserve">ředitel školy. </w:t>
      </w:r>
    </w:p>
    <w:p w14:paraId="03D40D07" w14:textId="77777777" w:rsidR="00141888" w:rsidRDefault="00141888" w:rsidP="00141888">
      <w:r>
        <w:t xml:space="preserve">Svěř se rodičům. </w:t>
      </w:r>
    </w:p>
    <w:p w14:paraId="79047E09" w14:textId="77777777" w:rsidR="00141888" w:rsidRDefault="00141888" w:rsidP="00141888">
      <w:r>
        <w:t>Co je to šikanování?</w:t>
      </w:r>
    </w:p>
    <w:p w14:paraId="3C641DD3" w14:textId="77777777" w:rsidR="00141888" w:rsidRDefault="00141888" w:rsidP="00141888">
      <w:r>
        <w:t>Za šikanování se považuje to, když jeden nebo více žáků úmyslně, většinou opakovaně</w:t>
      </w:r>
    </w:p>
    <w:p w14:paraId="67D8F98C" w14:textId="77777777" w:rsidR="00141888" w:rsidRDefault="00141888" w:rsidP="00141888">
      <w:r>
        <w:t xml:space="preserve">ubližuje druhým. Znamená to, že ti někdo, komu se nemůžeš ubránit, dělá, co ti je nepříjemné, </w:t>
      </w:r>
    </w:p>
    <w:p w14:paraId="09EA5E28" w14:textId="77777777" w:rsidR="00141888" w:rsidRDefault="00141888" w:rsidP="00141888">
      <w:r>
        <w:t xml:space="preserve">co tě ponižuje, nebo to prostě bolí. Strká do tebe, nadává ti, schovává ti věci. Ale může ti </w:t>
      </w:r>
    </w:p>
    <w:p w14:paraId="7F2AE664" w14:textId="77777777" w:rsidR="00141888" w:rsidRDefault="00141888" w:rsidP="00141888">
      <w:r>
        <w:t xml:space="preserve">znepříjemňovat život i jinak. Pomlouvá tě, intrikuje proti tobě, navádí spolužáky, aby s tebou </w:t>
      </w:r>
    </w:p>
    <w:p w14:paraId="2BD57D92" w14:textId="77777777" w:rsidR="00141888" w:rsidRDefault="00141888" w:rsidP="00141888">
      <w:r>
        <w:t xml:space="preserve">nemluvili a nevšímali si tě. </w:t>
      </w:r>
    </w:p>
    <w:p w14:paraId="383F0B9A" w14:textId="77777777" w:rsidR="00141888" w:rsidRDefault="00141888" w:rsidP="00141888">
      <w:r>
        <w:t xml:space="preserve">Později se otravování života stupňuje a zdokonaluje. Nastupuje fyzické násilí (bití, krádeže a </w:t>
      </w:r>
    </w:p>
    <w:p w14:paraId="65ACEA4F" w14:textId="77777777" w:rsidR="00141888" w:rsidRDefault="00141888" w:rsidP="00141888">
      <w:r>
        <w:t xml:space="preserve">poškozování věcí). Šikanování je vážná věc a v řadě případů bývá trestným činem. </w:t>
      </w:r>
    </w:p>
    <w:p w14:paraId="35A5D0F6" w14:textId="77777777" w:rsidR="00141888" w:rsidRDefault="00141888" w:rsidP="00141888">
      <w:r>
        <w:t>Proč bývá člověk šikanován?</w:t>
      </w:r>
    </w:p>
    <w:p w14:paraId="354E354D" w14:textId="77777777" w:rsidR="00141888" w:rsidRDefault="00141888" w:rsidP="00141888">
      <w:r>
        <w:t xml:space="preserve">Není to proto, že by byl špatný, nebo proto, že by si to nějak zasloužil. Chyba není v něm, ale </w:t>
      </w:r>
    </w:p>
    <w:p w14:paraId="145F8CD6" w14:textId="77777777" w:rsidR="00141888" w:rsidRDefault="00141888" w:rsidP="00141888">
      <w:r>
        <w:t xml:space="preserve">ve špatných vztazích mezi některými spolužáky. Převládá v nich bezohlednost a násilí. </w:t>
      </w:r>
    </w:p>
    <w:p w14:paraId="30AABA9F" w14:textId="77777777" w:rsidR="00141888" w:rsidRDefault="00141888" w:rsidP="00141888">
      <w:r>
        <w:t>Jak se můžeš bránit?</w:t>
      </w:r>
    </w:p>
    <w:p w14:paraId="20C6272D" w14:textId="77777777" w:rsidR="00141888" w:rsidRDefault="00141888" w:rsidP="00141888">
      <w:r>
        <w:t xml:space="preserve">Když se ptali jednoho zoufalého žáka, proč o svém trápení neřekl rodičům, odpověděl: „Já </w:t>
      </w:r>
    </w:p>
    <w:p w14:paraId="6CD9B2C6" w14:textId="77777777" w:rsidR="00141888" w:rsidRDefault="00141888" w:rsidP="00141888">
      <w:r>
        <w:t xml:space="preserve">nevím, když přijdu domů, tak se na to snažím nemyslet. A doufám, že už to bude lepší.“ </w:t>
      </w:r>
    </w:p>
    <w:p w14:paraId="76AC566E" w14:textId="77777777" w:rsidR="00141888" w:rsidRDefault="00141888" w:rsidP="00141888">
      <w:r>
        <w:t xml:space="preserve">Myslet si, že to bude lepší, je omyl. Nikomu nic neříct, je strkání hlavy do písku, které situaci </w:t>
      </w:r>
    </w:p>
    <w:p w14:paraId="4C7CA795" w14:textId="77777777" w:rsidR="00141888" w:rsidRDefault="00141888" w:rsidP="00141888">
      <w:r>
        <w:t xml:space="preserve">jenom zhoršuje. </w:t>
      </w:r>
    </w:p>
    <w:p w14:paraId="6535CF13" w14:textId="77777777" w:rsidR="00141888" w:rsidRDefault="00141888" w:rsidP="00141888">
      <w:pPr>
        <w:rPr>
          <w:b/>
          <w:bCs/>
        </w:rPr>
      </w:pPr>
      <w:r>
        <w:rPr>
          <w:b/>
          <w:bCs/>
        </w:rPr>
        <w:t>Nevzdávej to a udělej následující:</w:t>
      </w:r>
    </w:p>
    <w:p w14:paraId="5C5604D6" w14:textId="77777777" w:rsidR="00141888" w:rsidRDefault="00141888" w:rsidP="00141888">
      <w:r>
        <w:t xml:space="preserve">Obrať se na učitele, kterému důvěřuješ. Může ti skutečně pomoci, bude ti věřit a </w:t>
      </w:r>
    </w:p>
    <w:p w14:paraId="6B046606" w14:textId="77777777" w:rsidR="00141888" w:rsidRDefault="00141888" w:rsidP="00141888">
      <w:r>
        <w:t xml:space="preserve">neprozradí tě. </w:t>
      </w:r>
    </w:p>
    <w:p w14:paraId="22CADDAE" w14:textId="77777777" w:rsidR="00141888" w:rsidRDefault="00141888" w:rsidP="00141888">
      <w:r>
        <w:t xml:space="preserve">Svěř se svým rodičům. </w:t>
      </w:r>
    </w:p>
    <w:p w14:paraId="5BA72C75" w14:textId="77777777" w:rsidR="00141888" w:rsidRDefault="00141888" w:rsidP="00141888">
      <w:r>
        <w:t xml:space="preserve">V případě, že nenajdeš odvahu říct to ani svým rodičům, zavolej na pražskou Linku </w:t>
      </w:r>
    </w:p>
    <w:p w14:paraId="376172F3" w14:textId="77777777" w:rsidR="00141888" w:rsidRDefault="00141888" w:rsidP="00141888">
      <w:r>
        <w:t xml:space="preserve">bezpečí, telefon 800 155 555 nebo 116 111. Bezplatně můžeš telefonovat z celé </w:t>
      </w:r>
    </w:p>
    <w:p w14:paraId="3083A414" w14:textId="77777777" w:rsidR="00141888" w:rsidRDefault="00141888" w:rsidP="00141888">
      <w:r>
        <w:lastRenderedPageBreak/>
        <w:t xml:space="preserve">republiky. Nepotřebuješ k tomu peníze ani telefonní kartu. Tito lidé ti budou věřit, </w:t>
      </w:r>
    </w:p>
    <w:p w14:paraId="453A57E6" w14:textId="77777777" w:rsidR="00141888" w:rsidRDefault="00141888" w:rsidP="00141888">
      <w:r>
        <w:t>protože nejsi sám, komu se něco podobného děje.</w:t>
      </w:r>
    </w:p>
    <w:p w14:paraId="6A4AFB14" w14:textId="77777777" w:rsidR="00141888" w:rsidRDefault="00141888" w:rsidP="00141888"/>
    <w:p w14:paraId="4BB7F8FD" w14:textId="77777777" w:rsidR="00962139" w:rsidRDefault="00962139"/>
    <w:sectPr w:rsidR="0096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3C9E"/>
    <w:multiLevelType w:val="hybridMultilevel"/>
    <w:tmpl w:val="62EC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9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88"/>
    <w:rsid w:val="00141888"/>
    <w:rsid w:val="006D0498"/>
    <w:rsid w:val="00962139"/>
    <w:rsid w:val="00BB5366"/>
    <w:rsid w:val="00C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A01"/>
  <w15:chartTrackingRefBased/>
  <w15:docId w15:val="{0D023006-9B90-46E8-A236-D7EA4A5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8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Veronika Procházková</cp:lastModifiedBy>
  <cp:revision>2</cp:revision>
  <dcterms:created xsi:type="dcterms:W3CDTF">2023-04-20T18:01:00Z</dcterms:created>
  <dcterms:modified xsi:type="dcterms:W3CDTF">2023-04-20T18:01:00Z</dcterms:modified>
</cp:coreProperties>
</file>